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E7AB3" w:rsidRPr="00E9454E" w:rsidRDefault="009D09D1" w:rsidP="004E7AB3">
      <w:pPr>
        <w:tabs>
          <w:tab w:val="left" w:pos="-1440"/>
          <w:tab w:val="left" w:pos="-720"/>
          <w:tab w:val="left" w:pos="540"/>
        </w:tabs>
        <w:ind w:left="540"/>
      </w:pPr>
    </w:p>
    <w:p w:rsidR="003D2835" w:rsidRPr="00E9454E" w:rsidRDefault="009D09D1" w:rsidP="003D2835">
      <w:pPr>
        <w:spacing w:after="200"/>
        <w:rPr>
          <w:b/>
        </w:rPr>
      </w:pPr>
      <w:r>
        <w:rPr>
          <w:b/>
        </w:rPr>
        <w:t>Bijlage 3</w:t>
      </w:r>
      <w:r>
        <w:rPr>
          <w:b/>
        </w:rPr>
        <w:tab/>
      </w:r>
      <w:r w:rsidRPr="00BF2464">
        <w:rPr>
          <w:b/>
        </w:rPr>
        <w:t xml:space="preserve">Concept </w:t>
      </w:r>
      <w:r w:rsidR="00BF2464" w:rsidRPr="00BF2464">
        <w:rPr>
          <w:b/>
        </w:rPr>
        <w:t>Raamo</w:t>
      </w:r>
      <w:r w:rsidRPr="00BF2464">
        <w:rPr>
          <w:b/>
        </w:rPr>
        <w:t>vereenkomst</w:t>
      </w:r>
      <w:r w:rsidRPr="00BF2464">
        <w:rPr>
          <w:b/>
        </w:rPr>
        <w:t xml:space="preserve"> </w:t>
      </w:r>
      <w:r>
        <w:rPr>
          <w:b/>
        </w:rPr>
        <w:t>Onderhoud van alarmsystemen</w:t>
      </w:r>
    </w:p>
    <w:p w:rsidR="003D2835" w:rsidRPr="00E9454E" w:rsidRDefault="009D09D1" w:rsidP="00EA065B"/>
    <w:p w:rsidR="00EA065B" w:rsidRPr="00EA065B" w:rsidRDefault="009D09D1" w:rsidP="00EA065B">
      <w:pPr>
        <w:spacing w:after="0" w:line="240" w:lineRule="auto"/>
        <w:contextualSpacing w:val="0"/>
        <w:rPr>
          <w:rFonts w:eastAsia="Times New Roman" w:cs="Times New Roman"/>
          <w:b/>
          <w:spacing w:val="2"/>
          <w:lang w:eastAsia="nl-NL"/>
        </w:rPr>
      </w:pPr>
      <w:r w:rsidRPr="00EA065B">
        <w:rPr>
          <w:rFonts w:eastAsia="Times New Roman" w:cs="Times New Roman"/>
          <w:b/>
          <w:spacing w:val="2"/>
          <w:lang w:eastAsia="nl-NL"/>
        </w:rPr>
        <w:t>MODELOVEREENKOMST BEHORENDE BIJ DE AWVODI-2018</w:t>
      </w:r>
    </w:p>
    <w:p w:rsidR="00EA065B" w:rsidRDefault="009D09D1" w:rsidP="003D2835">
      <w:pPr>
        <w:autoSpaceDE w:val="0"/>
        <w:autoSpaceDN w:val="0"/>
        <w:adjustRightInd w:val="0"/>
        <w:spacing w:after="200"/>
        <w:rPr>
          <w:color w:val="000000"/>
        </w:rPr>
      </w:pPr>
    </w:p>
    <w:p w:rsidR="003D2835" w:rsidRPr="00E9454E" w:rsidRDefault="009D09D1" w:rsidP="003D2835">
      <w:pPr>
        <w:autoSpaceDE w:val="0"/>
        <w:autoSpaceDN w:val="0"/>
        <w:adjustRightInd w:val="0"/>
        <w:spacing w:after="200"/>
        <w:rPr>
          <w:color w:val="000000"/>
        </w:rPr>
      </w:pPr>
      <w:r w:rsidRPr="00E9454E">
        <w:rPr>
          <w:color w:val="000000"/>
        </w:rPr>
        <w:t>PA</w:t>
      </w:r>
      <w:r w:rsidRPr="00E9454E">
        <w:rPr>
          <w:color w:val="000000"/>
        </w:rPr>
        <w:t>RTIJEN:</w:t>
      </w:r>
    </w:p>
    <w:p w:rsidR="003D2835" w:rsidRPr="00E9454E" w:rsidRDefault="009D09D1" w:rsidP="003D2835">
      <w:pPr>
        <w:autoSpaceDE w:val="0"/>
        <w:autoSpaceDN w:val="0"/>
        <w:adjustRightInd w:val="0"/>
        <w:spacing w:after="200"/>
        <w:rPr>
          <w:color w:val="000000"/>
        </w:rPr>
      </w:pPr>
    </w:p>
    <w:p w:rsidR="003D2835" w:rsidRPr="00E9454E" w:rsidRDefault="009D09D1" w:rsidP="00627220">
      <w:pPr>
        <w:numPr>
          <w:ilvl w:val="0"/>
          <w:numId w:val="3"/>
        </w:numPr>
        <w:tabs>
          <w:tab w:val="left" w:pos="-1440"/>
          <w:tab w:val="left" w:pos="-720"/>
          <w:tab w:val="left" w:pos="540"/>
        </w:tabs>
        <w:spacing w:after="200"/>
        <w:ind w:left="540" w:hanging="540"/>
      </w:pPr>
      <w:r w:rsidRPr="00E9454E">
        <w:t>Hoogheemraadschap van Rijnland, gevestigd te Leiden, te dezen vertegenwoordigd door</w:t>
      </w:r>
      <w:r>
        <w:t xml:space="preserve"> </w:t>
      </w:r>
      <w:r w:rsidRPr="00E9454E">
        <w:rPr>
          <w:spacing w:val="2"/>
        </w:rPr>
        <w:t xml:space="preserve">, </w:t>
      </w:r>
      <w:r w:rsidRPr="00E9454E">
        <w:t xml:space="preserve">hierna te noemen:  </w:t>
      </w:r>
      <w:r w:rsidRPr="00E9454E">
        <w:rPr>
          <w:color w:val="000000"/>
        </w:rPr>
        <w:t>“Opdrachtgever”</w:t>
      </w:r>
      <w:r w:rsidRPr="00E9454E">
        <w:t>;</w:t>
      </w:r>
    </w:p>
    <w:p w:rsidR="003D2835" w:rsidRPr="00E9454E" w:rsidRDefault="009D09D1" w:rsidP="003D2835">
      <w:pPr>
        <w:tabs>
          <w:tab w:val="left" w:pos="-1440"/>
          <w:tab w:val="left" w:pos="-720"/>
          <w:tab w:val="left" w:pos="540"/>
        </w:tabs>
        <w:ind w:left="540"/>
      </w:pPr>
    </w:p>
    <w:p w:rsidR="003D2835" w:rsidRPr="00E9454E" w:rsidRDefault="009D09D1" w:rsidP="003D2835">
      <w:pPr>
        <w:tabs>
          <w:tab w:val="left" w:pos="-1440"/>
          <w:tab w:val="left" w:pos="-720"/>
          <w:tab w:val="left" w:pos="540"/>
        </w:tabs>
        <w:ind w:left="540"/>
      </w:pPr>
    </w:p>
    <w:p w:rsidR="003D2835" w:rsidRPr="00E9454E" w:rsidRDefault="009D09D1" w:rsidP="00627220">
      <w:pPr>
        <w:numPr>
          <w:ilvl w:val="0"/>
          <w:numId w:val="3"/>
        </w:numPr>
        <w:tabs>
          <w:tab w:val="left" w:pos="-1440"/>
          <w:tab w:val="left" w:pos="-720"/>
          <w:tab w:val="left" w:pos="540"/>
        </w:tabs>
        <w:spacing w:after="200"/>
        <w:ind w:left="540" w:hanging="540"/>
      </w:pPr>
      <w:r w:rsidRPr="00E9454E">
        <w:t>, gevestigd te</w:t>
      </w:r>
      <w:r>
        <w:t xml:space="preserve"> </w:t>
      </w:r>
      <w:r w:rsidRPr="00E9454E">
        <w:t>, te dezen rechtsgeldig vertegenwoordigd door</w:t>
      </w:r>
      <w:r>
        <w:t xml:space="preserve">  (en </w:t>
      </w:r>
      <w:r w:rsidRPr="00EA065B">
        <w:rPr>
          <w:highlight w:val="lightGray"/>
        </w:rPr>
        <w:t>[</w:t>
      </w:r>
      <w:proofErr w:type="spellStart"/>
      <w:r w:rsidRPr="00EA065B">
        <w:rPr>
          <w:highlight w:val="lightGray"/>
        </w:rPr>
        <w:t>xxxxx</w:t>
      </w:r>
      <w:proofErr w:type="spellEnd"/>
      <w:r w:rsidRPr="00EA065B">
        <w:rPr>
          <w:highlight w:val="lightGray"/>
        </w:rPr>
        <w:t>]</w:t>
      </w:r>
      <w:r>
        <w:t>) (naam ondertekenaar)</w:t>
      </w:r>
      <w:r>
        <w:fldChar w:fldCharType="begin" w:fldLock="1"/>
      </w:r>
      <w:r w:rsidRPr="00B67DBF">
        <w:instrText xml:space="preserve"> mitVV VV37462F49F5AD4650A0A4B3AC976FBA5F \* MERGEFORMAT </w:instrText>
      </w:r>
      <w:r>
        <w:fldChar w:fldCharType="end"/>
      </w:r>
      <w:r>
        <w:t>,</w:t>
      </w:r>
      <w:r w:rsidRPr="00E9454E">
        <w:t xml:space="preserve"> hierna te noemen: “Opdrachtnemer</w:t>
      </w:r>
      <w:r w:rsidRPr="00E9454E">
        <w:rPr>
          <w:color w:val="000000"/>
        </w:rPr>
        <w:t xml:space="preserve">”, </w:t>
      </w:r>
    </w:p>
    <w:p w:rsidR="003D2835" w:rsidRPr="00E9454E" w:rsidRDefault="009D09D1" w:rsidP="003D2835">
      <w:pPr>
        <w:autoSpaceDE w:val="0"/>
        <w:autoSpaceDN w:val="0"/>
        <w:adjustRightInd w:val="0"/>
        <w:spacing w:after="200"/>
        <w:rPr>
          <w:color w:val="000000"/>
        </w:rPr>
      </w:pPr>
    </w:p>
    <w:p w:rsidR="00EA065B" w:rsidRPr="00EA065B" w:rsidRDefault="009D09D1" w:rsidP="00EA065B">
      <w:pPr>
        <w:spacing w:after="0" w:line="240" w:lineRule="auto"/>
        <w:contextualSpacing w:val="0"/>
        <w:rPr>
          <w:rFonts w:eastAsia="Times New Roman" w:cs="Times New Roman"/>
          <w:lang w:eastAsia="nl-NL"/>
        </w:rPr>
      </w:pPr>
      <w:r w:rsidRPr="00EA065B">
        <w:rPr>
          <w:rFonts w:eastAsia="Times New Roman" w:cs="Times New Roman"/>
          <w:lang w:eastAsia="nl-NL"/>
        </w:rPr>
        <w:t>OVERWEGENDE:</w:t>
      </w:r>
    </w:p>
    <w:p w:rsidR="00EA065B" w:rsidRPr="00EA065B" w:rsidRDefault="009D09D1" w:rsidP="00EA065B">
      <w:pPr>
        <w:spacing w:after="0" w:line="240" w:lineRule="auto"/>
        <w:contextualSpacing w:val="0"/>
        <w:rPr>
          <w:rFonts w:eastAsia="Times New Roman" w:cs="Times New Roman"/>
          <w:lang w:eastAsia="nl-NL"/>
        </w:rPr>
      </w:pPr>
    </w:p>
    <w:p w:rsidR="00EA065B" w:rsidRPr="00EA065B" w:rsidRDefault="009D09D1" w:rsidP="00EA065B">
      <w:pPr>
        <w:tabs>
          <w:tab w:val="left" w:pos="540"/>
        </w:tabs>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 xml:space="preserve">a. </w:t>
      </w:r>
      <w:r w:rsidRPr="00EA065B">
        <w:rPr>
          <w:rFonts w:eastAsia="Times New Roman" w:cs="Times New Roman"/>
          <w:lang w:eastAsia="nl-NL"/>
        </w:rPr>
        <w:tab/>
        <w:t xml:space="preserve">dat Opdrachtgever een Inschrijvingsleidraad heeft uitgeschreven met betrekking tot </w:t>
      </w:r>
      <w:r w:rsidR="00BF2464">
        <w:rPr>
          <w:rFonts w:eastAsia="Times New Roman" w:cs="Times New Roman"/>
          <w:lang w:eastAsia="nl-NL"/>
        </w:rPr>
        <w:t>het onderhoud van de alarmsystemen van</w:t>
      </w:r>
      <w:r w:rsidRPr="00EA065B">
        <w:rPr>
          <w:rFonts w:eastAsia="Times New Roman" w:cs="Times New Roman"/>
          <w:lang w:eastAsia="nl-NL"/>
        </w:rPr>
        <w:t xml:space="preserve"> het hoogheemraadschap van Rijnland;</w:t>
      </w:r>
    </w:p>
    <w:p w:rsidR="00EA065B" w:rsidRPr="00EA065B" w:rsidRDefault="009D09D1" w:rsidP="00EA065B">
      <w:pPr>
        <w:tabs>
          <w:tab w:val="left" w:pos="540"/>
        </w:tabs>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b</w:t>
      </w:r>
      <w:r w:rsidRPr="00EA065B">
        <w:rPr>
          <w:rFonts w:eastAsia="Times New Roman" w:cs="Times New Roman"/>
          <w:lang w:eastAsia="nl-NL"/>
        </w:rPr>
        <w:t xml:space="preserve">. </w:t>
      </w:r>
      <w:r w:rsidRPr="00EA065B">
        <w:rPr>
          <w:rFonts w:eastAsia="Times New Roman" w:cs="Times New Roman"/>
          <w:lang w:eastAsia="nl-NL"/>
        </w:rPr>
        <w:tab/>
        <w:t>dat de eisen voor het indienen van de Inschrijving en de uitvoering van de opdracht zijn vastgelegd in de Inschrijvingsleidraad met document</w:t>
      </w:r>
      <w:r w:rsidR="00BF2464">
        <w:rPr>
          <w:rFonts w:eastAsia="Times New Roman" w:cs="Times New Roman"/>
          <w:lang w:eastAsia="nl-NL"/>
        </w:rPr>
        <w:t xml:space="preserve"> 22.075852</w:t>
      </w:r>
      <w:r w:rsidRPr="00EA065B">
        <w:rPr>
          <w:rFonts w:eastAsia="Times New Roman" w:cs="Times New Roman"/>
          <w:lang w:eastAsia="nl-NL"/>
        </w:rPr>
        <w:t>;</w:t>
      </w:r>
    </w:p>
    <w:p w:rsidR="00EA065B" w:rsidRPr="00EA065B" w:rsidRDefault="009D09D1" w:rsidP="00EA065B">
      <w:pPr>
        <w:tabs>
          <w:tab w:val="left" w:pos="540"/>
        </w:tabs>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 xml:space="preserve">c.  </w:t>
      </w:r>
      <w:r w:rsidRPr="00EA065B">
        <w:rPr>
          <w:rFonts w:eastAsia="Times New Roman" w:cs="Times New Roman"/>
          <w:lang w:eastAsia="nl-NL"/>
        </w:rPr>
        <w:tab/>
        <w:t xml:space="preserve">dat Opdrachtnemer op </w:t>
      </w:r>
      <w:proofErr w:type="spellStart"/>
      <w:r w:rsidRPr="00EA065B">
        <w:rPr>
          <w:rFonts w:eastAsia="Times New Roman" w:cs="Times New Roman"/>
          <w:highlight w:val="lightGray"/>
          <w:lang w:eastAsia="nl-NL"/>
        </w:rPr>
        <w:t>dd</w:t>
      </w:r>
      <w:proofErr w:type="spellEnd"/>
      <w:r w:rsidRPr="00EA065B">
        <w:rPr>
          <w:rFonts w:eastAsia="Times New Roman" w:cs="Times New Roman"/>
          <w:highlight w:val="lightGray"/>
          <w:lang w:eastAsia="nl-NL"/>
        </w:rPr>
        <w:t>-mm-</w:t>
      </w:r>
      <w:proofErr w:type="spellStart"/>
      <w:r w:rsidRPr="00EA065B">
        <w:rPr>
          <w:rFonts w:eastAsia="Times New Roman" w:cs="Times New Roman"/>
          <w:highlight w:val="lightGray"/>
          <w:lang w:eastAsia="nl-NL"/>
        </w:rPr>
        <w:t>jjjj</w:t>
      </w:r>
      <w:proofErr w:type="spellEnd"/>
      <w:r w:rsidRPr="00EA065B">
        <w:rPr>
          <w:rFonts w:eastAsia="Times New Roman" w:cs="Times New Roman"/>
          <w:lang w:eastAsia="nl-NL"/>
        </w:rPr>
        <w:t xml:space="preserve"> zijn Inschrijving heeft ingediend;</w:t>
      </w:r>
    </w:p>
    <w:p w:rsidR="00EA065B" w:rsidRDefault="009D09D1" w:rsidP="00EA065B">
      <w:pPr>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 xml:space="preserve">d. </w:t>
      </w:r>
      <w:r w:rsidRPr="00EA065B">
        <w:rPr>
          <w:rFonts w:eastAsia="Times New Roman" w:cs="Times New Roman"/>
          <w:lang w:eastAsia="nl-NL"/>
        </w:rPr>
        <w:tab/>
        <w:t xml:space="preserve">dat Opdrachtgever op basis van </w:t>
      </w:r>
      <w:r w:rsidRPr="00EA065B">
        <w:rPr>
          <w:rFonts w:eastAsia="Times New Roman" w:cs="Times New Roman"/>
          <w:lang w:eastAsia="nl-NL"/>
        </w:rPr>
        <w:t>het EMVI-</w:t>
      </w:r>
      <w:r w:rsidRPr="00BF2464">
        <w:rPr>
          <w:rFonts w:eastAsia="Times New Roman" w:cs="Times New Roman"/>
          <w:lang w:eastAsia="nl-NL"/>
        </w:rPr>
        <w:t>gunningcriterium “</w:t>
      </w:r>
      <w:r w:rsidRPr="00BF2464">
        <w:rPr>
          <w:rFonts w:eastAsia="Times New Roman" w:cs="Times New Roman"/>
          <w:lang w:eastAsia="nl-NL"/>
        </w:rPr>
        <w:t>beste prijs-kwaliteitsverhouding</w:t>
      </w:r>
      <w:r w:rsidRPr="00BF2464">
        <w:rPr>
          <w:rFonts w:eastAsia="Times New Roman" w:cs="Times New Roman"/>
          <w:lang w:eastAsia="nl-NL"/>
        </w:rPr>
        <w:t>” de opdracht, zoals omschreven in</w:t>
      </w:r>
      <w:r w:rsidRPr="00EA065B">
        <w:rPr>
          <w:rFonts w:eastAsia="Times New Roman" w:cs="Times New Roman"/>
          <w:lang w:eastAsia="nl-NL"/>
        </w:rPr>
        <w:t xml:space="preserve"> de Inschrijvingsleidraad aan Opdrachtnemer heeft gegund;</w:t>
      </w:r>
    </w:p>
    <w:p w:rsidR="003D2835" w:rsidRPr="00EA065B" w:rsidRDefault="009D09D1" w:rsidP="00EA065B">
      <w:pPr>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 xml:space="preserve">e. </w:t>
      </w:r>
      <w:r>
        <w:rPr>
          <w:rFonts w:eastAsia="Times New Roman" w:cs="Times New Roman"/>
          <w:lang w:eastAsia="nl-NL"/>
        </w:rPr>
        <w:tab/>
      </w:r>
      <w:r w:rsidRPr="00EA065B">
        <w:rPr>
          <w:rFonts w:eastAsia="Times New Roman" w:cs="Times New Roman"/>
          <w:lang w:eastAsia="nl-NL"/>
        </w:rPr>
        <w:t>dat Partijen de nadere voo</w:t>
      </w:r>
      <w:r w:rsidRPr="00EA065B">
        <w:rPr>
          <w:rFonts w:eastAsia="Times New Roman" w:cs="Times New Roman"/>
          <w:lang w:eastAsia="nl-NL"/>
        </w:rPr>
        <w:t xml:space="preserve">rwaarden voor deze opdrachtverstrekking in deze </w:t>
      </w:r>
      <w:r w:rsidRPr="00BF2464">
        <w:rPr>
          <w:rFonts w:eastAsia="Times New Roman" w:cs="Times New Roman"/>
          <w:lang w:eastAsia="nl-NL"/>
        </w:rPr>
        <w:t>Raam</w:t>
      </w:r>
      <w:r w:rsidR="00BF2464" w:rsidRPr="00BF2464">
        <w:rPr>
          <w:rFonts w:eastAsia="Times New Roman" w:cs="Times New Roman"/>
          <w:lang w:eastAsia="nl-NL"/>
        </w:rPr>
        <w:t>o</w:t>
      </w:r>
      <w:r w:rsidRPr="00BF2464">
        <w:rPr>
          <w:rFonts w:eastAsia="Times New Roman" w:cs="Times New Roman"/>
          <w:lang w:eastAsia="nl-NL"/>
        </w:rPr>
        <w:t xml:space="preserve">vereenkomst </w:t>
      </w:r>
      <w:r w:rsidRPr="00EA065B">
        <w:rPr>
          <w:rFonts w:eastAsia="Times New Roman" w:cs="Times New Roman"/>
          <w:lang w:eastAsia="nl-NL"/>
        </w:rPr>
        <w:t>wensen vast te leggen.</w:t>
      </w:r>
    </w:p>
    <w:p w:rsidR="00EA065B" w:rsidRPr="00E9454E" w:rsidRDefault="009D09D1" w:rsidP="003D2835">
      <w:pPr>
        <w:spacing w:after="200"/>
      </w:pPr>
    </w:p>
    <w:p w:rsidR="003D2835" w:rsidRPr="00E9454E" w:rsidRDefault="009D09D1" w:rsidP="003D2835">
      <w:pPr>
        <w:spacing w:after="200"/>
      </w:pPr>
      <w:r w:rsidRPr="00E9454E">
        <w:t>VERKLAREN TE ZIJN OVEREENGEKOMEN ALS VOLGT:</w:t>
      </w:r>
    </w:p>
    <w:p w:rsidR="00EA065B" w:rsidRDefault="009D09D1" w:rsidP="003D2835">
      <w:pPr>
        <w:tabs>
          <w:tab w:val="left" w:pos="540"/>
        </w:tabs>
        <w:spacing w:after="200"/>
      </w:pPr>
    </w:p>
    <w:p w:rsidR="00EA065B" w:rsidRDefault="009D09D1" w:rsidP="003D2835">
      <w:pPr>
        <w:tabs>
          <w:tab w:val="left" w:pos="540"/>
        </w:tabs>
        <w:spacing w:after="200"/>
      </w:pPr>
      <w:r w:rsidRPr="00B61DA2">
        <w:t xml:space="preserve">In deze </w:t>
      </w:r>
      <w:r w:rsidRPr="00BF2464">
        <w:t>Raam</w:t>
      </w:r>
      <w:r w:rsidR="00BF2464" w:rsidRPr="00BF2464">
        <w:t>o</w:t>
      </w:r>
      <w:r w:rsidRPr="00BF2464">
        <w:t xml:space="preserve">vereenkomst </w:t>
      </w:r>
      <w:r w:rsidRPr="00B61DA2">
        <w:t xml:space="preserve">wordt een aantal begrippen met een beginhoofdletter gebruikt. Aan deze begrippen komt de </w:t>
      </w:r>
      <w:r w:rsidRPr="00B61DA2">
        <w:t>betekenis toe die hieraan wordt gegeven in artikel 1 van de Algemene Waterschapsvoorwaarden voor het verstrekken van opdrachten tot het verrichten van diensten 2018 (AWVODI - 2018).</w:t>
      </w:r>
    </w:p>
    <w:p w:rsidR="00EA065B" w:rsidRDefault="009D09D1">
      <w:pPr>
        <w:contextualSpacing w:val="0"/>
      </w:pPr>
      <w:r>
        <w:br w:type="page"/>
      </w:r>
    </w:p>
    <w:p w:rsidR="00EA065B" w:rsidRPr="00EA065B" w:rsidRDefault="009D09D1" w:rsidP="00627220">
      <w:pPr>
        <w:numPr>
          <w:ilvl w:val="0"/>
          <w:numId w:val="8"/>
        </w:numPr>
        <w:tabs>
          <w:tab w:val="left" w:pos="540"/>
        </w:tabs>
        <w:spacing w:after="0" w:line="240" w:lineRule="auto"/>
        <w:ind w:left="0" w:firstLine="0"/>
        <w:contextualSpacing w:val="0"/>
        <w:rPr>
          <w:rFonts w:eastAsia="Times New Roman" w:cs="Times New Roman"/>
          <w:b/>
          <w:lang w:eastAsia="nl-NL"/>
        </w:rPr>
      </w:pPr>
      <w:r w:rsidRPr="00EA065B">
        <w:rPr>
          <w:rFonts w:eastAsia="Times New Roman" w:cs="Times New Roman"/>
          <w:b/>
          <w:lang w:eastAsia="nl-NL"/>
        </w:rPr>
        <w:t xml:space="preserve">Voorwerp van de </w:t>
      </w:r>
      <w:r w:rsidRPr="00BE545B">
        <w:rPr>
          <w:rFonts w:eastAsia="Times New Roman" w:cs="Times New Roman"/>
          <w:b/>
          <w:lang w:eastAsia="nl-NL"/>
        </w:rPr>
        <w:t>Raam</w:t>
      </w:r>
      <w:r w:rsidR="00BE545B" w:rsidRPr="00BE545B">
        <w:rPr>
          <w:rFonts w:eastAsia="Times New Roman" w:cs="Times New Roman"/>
          <w:b/>
          <w:lang w:eastAsia="nl-NL"/>
        </w:rPr>
        <w:t>o</w:t>
      </w:r>
      <w:r w:rsidRPr="00BE545B">
        <w:rPr>
          <w:rFonts w:eastAsia="Times New Roman" w:cs="Times New Roman"/>
          <w:b/>
          <w:lang w:eastAsia="nl-NL"/>
        </w:rPr>
        <w:t>vereenkomst</w:t>
      </w:r>
    </w:p>
    <w:p w:rsidR="00EA065B" w:rsidRPr="00EA065B" w:rsidRDefault="009D09D1" w:rsidP="00EA065B">
      <w:pPr>
        <w:tabs>
          <w:tab w:val="left" w:pos="576"/>
        </w:tabs>
        <w:spacing w:after="0" w:line="240" w:lineRule="auto"/>
        <w:ind w:left="570" w:hanging="570"/>
        <w:contextualSpacing w:val="0"/>
        <w:rPr>
          <w:rFonts w:eastAsia="Times New Roman" w:cs="Times New Roman"/>
          <w:lang w:eastAsia="nl-NL"/>
        </w:rPr>
      </w:pPr>
    </w:p>
    <w:p w:rsidR="00EA065B" w:rsidRPr="00EA065B" w:rsidRDefault="009D09D1" w:rsidP="00627220">
      <w:pPr>
        <w:numPr>
          <w:ilvl w:val="1"/>
          <w:numId w:val="10"/>
        </w:numPr>
        <w:spacing w:after="0" w:line="240" w:lineRule="auto"/>
        <w:contextualSpacing w:val="0"/>
        <w:rPr>
          <w:rFonts w:eastAsia="Times New Roman" w:cs="Times New Roman"/>
          <w:lang w:eastAsia="nl-NL"/>
        </w:rPr>
      </w:pPr>
      <w:r w:rsidRPr="00EA065B">
        <w:rPr>
          <w:rFonts w:eastAsia="Times New Roman" w:cs="Times New Roman"/>
          <w:lang w:eastAsia="nl-NL"/>
        </w:rPr>
        <w:t xml:space="preserve">Opdrachtgever verleent aan Opdrachtnemer opdracht tot het verrichten van </w:t>
      </w:r>
      <w:r w:rsidR="00BE545B">
        <w:rPr>
          <w:rFonts w:eastAsia="Times New Roman" w:cs="Times New Roman"/>
          <w:lang w:eastAsia="nl-NL"/>
        </w:rPr>
        <w:t xml:space="preserve">het onderhoud van de alarmsystemen </w:t>
      </w:r>
      <w:r w:rsidRPr="00EA065B">
        <w:rPr>
          <w:rFonts w:eastAsia="Times New Roman" w:cs="Times New Roman"/>
          <w:lang w:eastAsia="nl-NL"/>
        </w:rPr>
        <w:t>overeenkomstig de op basis van de Inschrijvingsleidraad inclusief haar bijlagen, de bijbehorende Nota(‘s) van Inlichtingen, de door de Opdrachtne</w:t>
      </w:r>
      <w:r w:rsidRPr="00EA065B">
        <w:rPr>
          <w:rFonts w:eastAsia="Times New Roman" w:cs="Times New Roman"/>
          <w:lang w:eastAsia="nl-NL"/>
        </w:rPr>
        <w:t xml:space="preserve">mer ingediende Inschrijving en deze </w:t>
      </w:r>
      <w:r w:rsidRPr="00BE545B">
        <w:rPr>
          <w:rFonts w:eastAsia="Times New Roman" w:cs="Times New Roman"/>
          <w:lang w:eastAsia="nl-NL"/>
        </w:rPr>
        <w:t>Raam</w:t>
      </w:r>
      <w:r w:rsidR="00BE545B" w:rsidRPr="00BE545B">
        <w:rPr>
          <w:rFonts w:eastAsia="Times New Roman" w:cs="Times New Roman"/>
          <w:lang w:eastAsia="nl-NL"/>
        </w:rPr>
        <w:t>o</w:t>
      </w:r>
      <w:r w:rsidRPr="00BE545B">
        <w:rPr>
          <w:rFonts w:eastAsia="Times New Roman" w:cs="Times New Roman"/>
          <w:lang w:eastAsia="nl-NL"/>
        </w:rPr>
        <w:t xml:space="preserve">vereenkomst </w:t>
      </w:r>
      <w:r w:rsidRPr="00EA065B">
        <w:rPr>
          <w:rFonts w:eastAsia="Times New Roman" w:cs="Times New Roman"/>
          <w:lang w:eastAsia="nl-NL"/>
        </w:rPr>
        <w:t xml:space="preserve">genoemde voorwaarden, welke opdracht Opdrachtnemer bij deze aanvaardt, een en ander voor zover daarvan niet in deze </w:t>
      </w:r>
      <w:r w:rsidRPr="00BE545B">
        <w:rPr>
          <w:rFonts w:eastAsia="Times New Roman" w:cs="Times New Roman"/>
          <w:lang w:eastAsia="nl-NL"/>
        </w:rPr>
        <w:t>Raam</w:t>
      </w:r>
      <w:r w:rsidR="00BE545B" w:rsidRPr="00BE545B">
        <w:rPr>
          <w:rFonts w:eastAsia="Times New Roman" w:cs="Times New Roman"/>
          <w:lang w:eastAsia="nl-NL"/>
        </w:rPr>
        <w:t>o</w:t>
      </w:r>
      <w:r w:rsidRPr="00BE545B">
        <w:rPr>
          <w:rFonts w:eastAsia="Times New Roman" w:cs="Times New Roman"/>
          <w:lang w:eastAsia="nl-NL"/>
        </w:rPr>
        <w:t xml:space="preserve">vereenkomst </w:t>
      </w:r>
      <w:r w:rsidRPr="00EA065B">
        <w:rPr>
          <w:rFonts w:eastAsia="Times New Roman" w:cs="Times New Roman"/>
          <w:lang w:eastAsia="nl-NL"/>
        </w:rPr>
        <w:t>wordt afgeweken.</w:t>
      </w:r>
    </w:p>
    <w:p w:rsidR="00EA065B" w:rsidRPr="00EA065B" w:rsidRDefault="009D09D1" w:rsidP="00EA065B">
      <w:pPr>
        <w:spacing w:after="0" w:line="240" w:lineRule="auto"/>
        <w:ind w:left="540"/>
        <w:contextualSpacing w:val="0"/>
        <w:rPr>
          <w:rFonts w:eastAsia="Times New Roman" w:cs="Times New Roman"/>
          <w:lang w:eastAsia="nl-NL"/>
        </w:rPr>
      </w:pPr>
    </w:p>
    <w:p w:rsidR="00EA065B" w:rsidRPr="00EA065B" w:rsidRDefault="009D09D1" w:rsidP="00627220">
      <w:pPr>
        <w:numPr>
          <w:ilvl w:val="1"/>
          <w:numId w:val="10"/>
        </w:numPr>
        <w:spacing w:after="0" w:line="240" w:lineRule="auto"/>
        <w:contextualSpacing w:val="0"/>
        <w:rPr>
          <w:rFonts w:eastAsia="Times New Roman" w:cs="Times New Roman"/>
          <w:lang w:eastAsia="nl-NL"/>
        </w:rPr>
      </w:pPr>
      <w:r w:rsidRPr="00EA065B">
        <w:rPr>
          <w:rFonts w:eastAsia="Times New Roman" w:cs="Times New Roman"/>
          <w:lang w:eastAsia="nl-NL"/>
        </w:rPr>
        <w:t>De navolgende documenten maken deel uit van deze</w:t>
      </w:r>
      <w:r w:rsidRPr="00EA065B">
        <w:rPr>
          <w:rFonts w:eastAsia="Times New Roman" w:cs="Times New Roman"/>
          <w:lang w:eastAsia="nl-NL"/>
        </w:rPr>
        <w:t xml:space="preserve"> </w:t>
      </w:r>
      <w:r w:rsidRPr="00BE545B">
        <w:rPr>
          <w:rFonts w:eastAsia="Times New Roman" w:cs="Times New Roman"/>
          <w:lang w:eastAsia="nl-NL"/>
        </w:rPr>
        <w:t>Raam</w:t>
      </w:r>
      <w:r w:rsidR="00BE545B" w:rsidRPr="00BE545B">
        <w:rPr>
          <w:rFonts w:eastAsia="Times New Roman" w:cs="Times New Roman"/>
          <w:lang w:eastAsia="nl-NL"/>
        </w:rPr>
        <w:t>o</w:t>
      </w:r>
      <w:r w:rsidRPr="00BE545B">
        <w:rPr>
          <w:rFonts w:eastAsia="Times New Roman" w:cs="Times New Roman"/>
          <w:lang w:eastAsia="nl-NL"/>
        </w:rPr>
        <w:t>vereenkomst</w:t>
      </w:r>
      <w:r w:rsidRPr="00EA065B">
        <w:rPr>
          <w:rFonts w:eastAsia="Times New Roman" w:cs="Times New Roman"/>
          <w:lang w:eastAsia="nl-NL"/>
        </w:rPr>
        <w:t>. Voor zover deze documenten met  elkaar in tegenspraak zijn, prevaleert het eerder genoemde document boven het later genoemde:</w:t>
      </w:r>
    </w:p>
    <w:p w:rsidR="00EA065B" w:rsidRPr="00EA065B" w:rsidRDefault="009D09D1" w:rsidP="00EA065B">
      <w:pPr>
        <w:tabs>
          <w:tab w:val="left" w:pos="450"/>
        </w:tabs>
        <w:spacing w:after="0" w:line="240" w:lineRule="auto"/>
        <w:contextualSpacing w:val="0"/>
        <w:rPr>
          <w:rFonts w:eastAsia="Times New Roman" w:cs="Times New Roman"/>
          <w:lang w:eastAsia="nl-NL"/>
        </w:rPr>
      </w:pPr>
    </w:p>
    <w:p w:rsidR="00EA065B" w:rsidRPr="00EA065B" w:rsidRDefault="009D09D1" w:rsidP="00627220">
      <w:pPr>
        <w:numPr>
          <w:ilvl w:val="0"/>
          <w:numId w:val="9"/>
        </w:numPr>
        <w:tabs>
          <w:tab w:val="left" w:pos="720"/>
        </w:tabs>
        <w:spacing w:after="120" w:line="240" w:lineRule="auto"/>
        <w:ind w:left="540" w:firstLine="0"/>
        <w:contextualSpacing w:val="0"/>
        <w:rPr>
          <w:rFonts w:eastAsia="HGPMinc" w:cs="Times New Roman"/>
          <w:lang w:eastAsia="nl-NL"/>
        </w:rPr>
      </w:pPr>
      <w:r w:rsidRPr="00EA065B">
        <w:rPr>
          <w:rFonts w:eastAsia="HGPMinc" w:cs="Times New Roman"/>
          <w:lang w:eastAsia="nl-NL"/>
        </w:rPr>
        <w:t xml:space="preserve">deze </w:t>
      </w:r>
      <w:r w:rsidRPr="00BE545B">
        <w:rPr>
          <w:rFonts w:eastAsia="HGPMinc" w:cs="Times New Roman"/>
          <w:lang w:eastAsia="nl-NL"/>
        </w:rPr>
        <w:t>Raamovereenkomst</w:t>
      </w:r>
      <w:r w:rsidRPr="00EA065B">
        <w:rPr>
          <w:rFonts w:eastAsia="HGPMinc" w:cs="Times New Roman"/>
          <w:lang w:eastAsia="nl-NL"/>
        </w:rPr>
        <w:t xml:space="preserve">; </w:t>
      </w:r>
    </w:p>
    <w:p w:rsidR="00EA065B" w:rsidRPr="00EA065B" w:rsidRDefault="009D09D1" w:rsidP="00627220">
      <w:pPr>
        <w:numPr>
          <w:ilvl w:val="0"/>
          <w:numId w:val="9"/>
        </w:numPr>
        <w:tabs>
          <w:tab w:val="left" w:pos="720"/>
        </w:tabs>
        <w:spacing w:after="120" w:line="240" w:lineRule="auto"/>
        <w:ind w:left="540" w:firstLine="0"/>
        <w:contextualSpacing w:val="0"/>
        <w:rPr>
          <w:rFonts w:eastAsia="HGPMinc" w:cs="Times New Roman"/>
          <w:lang w:eastAsia="nl-NL"/>
        </w:rPr>
      </w:pPr>
      <w:r w:rsidRPr="00EA065B">
        <w:rPr>
          <w:rFonts w:eastAsia="HGPMinc" w:cs="Times New Roman"/>
          <w:lang w:eastAsia="nl-NL"/>
        </w:rPr>
        <w:t>de vragen en antwoorden uit de Nota(s) van Inlichting(en) bij de  Insch</w:t>
      </w:r>
      <w:r w:rsidRPr="00EA065B">
        <w:rPr>
          <w:rFonts w:eastAsia="HGPMinc" w:cs="Times New Roman"/>
          <w:lang w:eastAsia="nl-NL"/>
        </w:rPr>
        <w:t xml:space="preserve">rijvingsleidraad; </w:t>
      </w:r>
    </w:p>
    <w:p w:rsidR="00EA065B" w:rsidRPr="00EA065B" w:rsidRDefault="009D09D1" w:rsidP="00627220">
      <w:pPr>
        <w:numPr>
          <w:ilvl w:val="0"/>
          <w:numId w:val="9"/>
        </w:numPr>
        <w:tabs>
          <w:tab w:val="left" w:pos="720"/>
        </w:tabs>
        <w:spacing w:after="120" w:line="240" w:lineRule="auto"/>
        <w:ind w:left="540" w:firstLine="0"/>
        <w:contextualSpacing w:val="0"/>
        <w:rPr>
          <w:rFonts w:eastAsia="HGPMinc" w:cs="Times New Roman"/>
          <w:lang w:eastAsia="nl-NL"/>
        </w:rPr>
      </w:pPr>
      <w:r w:rsidRPr="00EA065B">
        <w:rPr>
          <w:rFonts w:eastAsia="HGPMinc" w:cs="Times New Roman"/>
          <w:lang w:eastAsia="nl-NL"/>
        </w:rPr>
        <w:t>de Inschrijvingsleidraad;</w:t>
      </w:r>
    </w:p>
    <w:p w:rsidR="00EA065B" w:rsidRPr="00EA065B" w:rsidRDefault="009D09D1" w:rsidP="00627220">
      <w:pPr>
        <w:numPr>
          <w:ilvl w:val="0"/>
          <w:numId w:val="9"/>
        </w:numPr>
        <w:tabs>
          <w:tab w:val="left" w:pos="720"/>
        </w:tabs>
        <w:spacing w:after="120" w:line="240" w:lineRule="auto"/>
        <w:ind w:hanging="180"/>
        <w:contextualSpacing w:val="0"/>
        <w:rPr>
          <w:rFonts w:eastAsia="HGPMinc" w:cs="Times New Roman"/>
          <w:lang w:eastAsia="nl-NL"/>
        </w:rPr>
      </w:pPr>
      <w:r w:rsidRPr="00EA065B">
        <w:rPr>
          <w:rFonts w:eastAsia="HGPMinc" w:cs="Times New Roman"/>
          <w:lang w:eastAsia="nl-NL"/>
        </w:rPr>
        <w:t>de Algemene Waterschapsvoorwaarden voor het verstrekken van opdrachten tot het verrichten van diensten 2018 (AWVODI - 2018);</w:t>
      </w:r>
    </w:p>
    <w:p w:rsidR="00EA065B" w:rsidRPr="00EA065B" w:rsidRDefault="009D09D1" w:rsidP="00627220">
      <w:pPr>
        <w:numPr>
          <w:ilvl w:val="0"/>
          <w:numId w:val="9"/>
        </w:numPr>
        <w:tabs>
          <w:tab w:val="left" w:pos="720"/>
        </w:tabs>
        <w:spacing w:after="120" w:line="240" w:lineRule="auto"/>
        <w:ind w:left="540" w:firstLine="0"/>
        <w:contextualSpacing w:val="0"/>
        <w:rPr>
          <w:rFonts w:eastAsia="HGPMinc" w:cs="Times New Roman"/>
          <w:lang w:eastAsia="nl-NL"/>
        </w:rPr>
      </w:pPr>
      <w:r w:rsidRPr="00EA065B">
        <w:rPr>
          <w:rFonts w:eastAsia="HGPMinc" w:cs="Times New Roman"/>
          <w:lang w:eastAsia="nl-NL"/>
        </w:rPr>
        <w:t>de Inschrijving.</w:t>
      </w:r>
    </w:p>
    <w:p w:rsidR="00EA065B" w:rsidRPr="00EA065B" w:rsidRDefault="009D09D1" w:rsidP="00EA065B">
      <w:pPr>
        <w:spacing w:after="0" w:line="240" w:lineRule="auto"/>
        <w:contextualSpacing w:val="0"/>
        <w:rPr>
          <w:rFonts w:eastAsia="Times New Roman" w:cs="Times New Roman"/>
          <w:lang w:eastAsia="nl-NL"/>
        </w:rPr>
      </w:pPr>
    </w:p>
    <w:p w:rsidR="00EA065B" w:rsidRDefault="009D09D1">
      <w:pPr>
        <w:contextualSpacing w:val="0"/>
      </w:pPr>
    </w:p>
    <w:p w:rsidR="00EA065B" w:rsidRPr="00EA065B" w:rsidRDefault="009D09D1" w:rsidP="00627220">
      <w:pPr>
        <w:numPr>
          <w:ilvl w:val="0"/>
          <w:numId w:val="8"/>
        </w:numPr>
        <w:tabs>
          <w:tab w:val="left" w:pos="540"/>
        </w:tabs>
        <w:spacing w:after="0" w:line="240" w:lineRule="auto"/>
        <w:ind w:left="0" w:firstLine="0"/>
        <w:contextualSpacing w:val="0"/>
        <w:rPr>
          <w:rFonts w:eastAsia="Times New Roman" w:cs="Times New Roman"/>
          <w:b/>
          <w:lang w:eastAsia="nl-NL"/>
        </w:rPr>
      </w:pPr>
      <w:r w:rsidRPr="00EA065B">
        <w:rPr>
          <w:rFonts w:eastAsia="Times New Roman" w:cs="Times New Roman"/>
          <w:b/>
          <w:lang w:eastAsia="nl-NL"/>
        </w:rPr>
        <w:t xml:space="preserve">Totstandkoming, tijdsplanning of duur van de </w:t>
      </w:r>
      <w:r w:rsidRPr="00BE545B">
        <w:rPr>
          <w:rFonts w:eastAsia="Times New Roman" w:cs="Times New Roman"/>
          <w:b/>
          <w:lang w:eastAsia="nl-NL"/>
        </w:rPr>
        <w:t>Raam</w:t>
      </w:r>
      <w:r w:rsidR="00BE545B" w:rsidRPr="00BE545B">
        <w:rPr>
          <w:rFonts w:eastAsia="Times New Roman" w:cs="Times New Roman"/>
          <w:b/>
          <w:lang w:eastAsia="nl-NL"/>
        </w:rPr>
        <w:t>o</w:t>
      </w:r>
      <w:r w:rsidRPr="00BE545B">
        <w:rPr>
          <w:rFonts w:eastAsia="Times New Roman" w:cs="Times New Roman"/>
          <w:b/>
          <w:lang w:eastAsia="nl-NL"/>
        </w:rPr>
        <w:t>vereenk</w:t>
      </w:r>
      <w:r w:rsidRPr="00BE545B">
        <w:rPr>
          <w:rFonts w:eastAsia="Times New Roman" w:cs="Times New Roman"/>
          <w:b/>
          <w:lang w:eastAsia="nl-NL"/>
        </w:rPr>
        <w:t>omst</w:t>
      </w:r>
    </w:p>
    <w:p w:rsidR="00EA065B" w:rsidRPr="00EA065B" w:rsidRDefault="009D09D1" w:rsidP="00EA065B">
      <w:pPr>
        <w:tabs>
          <w:tab w:val="left" w:pos="576"/>
        </w:tabs>
        <w:spacing w:after="0" w:line="240" w:lineRule="auto"/>
        <w:contextualSpacing w:val="0"/>
        <w:rPr>
          <w:rFonts w:eastAsia="Times New Roman" w:cs="Times New Roman"/>
          <w:lang w:eastAsia="nl-NL"/>
        </w:rPr>
      </w:pPr>
    </w:p>
    <w:p w:rsidR="00EA065B" w:rsidRPr="00EA065B" w:rsidRDefault="009D09D1" w:rsidP="00EA065B">
      <w:pPr>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2.1</w:t>
      </w:r>
      <w:r w:rsidRPr="00EA065B">
        <w:rPr>
          <w:rFonts w:eastAsia="Times New Roman" w:cs="Times New Roman"/>
          <w:lang w:eastAsia="nl-NL"/>
        </w:rPr>
        <w:tab/>
        <w:t xml:space="preserve">Deze </w:t>
      </w:r>
      <w:r w:rsidRPr="00BE545B">
        <w:rPr>
          <w:rFonts w:eastAsia="Times New Roman" w:cs="Times New Roman"/>
          <w:lang w:eastAsia="nl-NL"/>
        </w:rPr>
        <w:t>Raam</w:t>
      </w:r>
      <w:r w:rsidR="00BE545B" w:rsidRPr="00BE545B">
        <w:rPr>
          <w:rFonts w:eastAsia="Times New Roman" w:cs="Times New Roman"/>
          <w:lang w:eastAsia="nl-NL"/>
        </w:rPr>
        <w:t>o</w:t>
      </w:r>
      <w:r w:rsidRPr="00BE545B">
        <w:rPr>
          <w:rFonts w:eastAsia="Times New Roman" w:cs="Times New Roman"/>
          <w:lang w:eastAsia="nl-NL"/>
        </w:rPr>
        <w:t xml:space="preserve">vereenkomst </w:t>
      </w:r>
      <w:r w:rsidRPr="00EA065B">
        <w:rPr>
          <w:rFonts w:eastAsia="Times New Roman" w:cs="Times New Roman"/>
          <w:lang w:eastAsia="nl-NL"/>
        </w:rPr>
        <w:t xml:space="preserve">gaat in op </w:t>
      </w:r>
      <w:r w:rsidR="00BE545B">
        <w:rPr>
          <w:rFonts w:eastAsia="Times New Roman" w:cs="Times New Roman"/>
          <w:lang w:eastAsia="nl-NL"/>
        </w:rPr>
        <w:t>1 januari 2023</w:t>
      </w:r>
      <w:r w:rsidRPr="00EA065B">
        <w:rPr>
          <w:rFonts w:eastAsia="Times New Roman" w:cs="Times New Roman"/>
          <w:lang w:eastAsia="nl-NL"/>
        </w:rPr>
        <w:t xml:space="preserve"> en komt tot stand door ondertekening van het contract door beide Partijen.</w:t>
      </w:r>
    </w:p>
    <w:p w:rsidR="00EA065B" w:rsidRPr="00EA065B" w:rsidRDefault="009D09D1" w:rsidP="00EA065B">
      <w:pPr>
        <w:tabs>
          <w:tab w:val="left" w:pos="540"/>
        </w:tabs>
        <w:spacing w:after="0" w:line="240" w:lineRule="auto"/>
        <w:contextualSpacing w:val="0"/>
        <w:rPr>
          <w:rFonts w:eastAsia="Times New Roman" w:cs="Times New Roman"/>
          <w:lang w:eastAsia="nl-NL"/>
        </w:rPr>
      </w:pPr>
    </w:p>
    <w:p w:rsidR="00EA065B" w:rsidRPr="00EA065B" w:rsidRDefault="009D09D1" w:rsidP="00EA065B">
      <w:pPr>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2.2</w:t>
      </w:r>
      <w:r w:rsidRPr="00EA065B">
        <w:rPr>
          <w:rFonts w:eastAsia="Times New Roman" w:cs="Times New Roman"/>
          <w:lang w:eastAsia="nl-NL"/>
        </w:rPr>
        <w:tab/>
        <w:t xml:space="preserve">Deze </w:t>
      </w:r>
      <w:r w:rsidRPr="00BE545B">
        <w:rPr>
          <w:rFonts w:eastAsia="Times New Roman" w:cs="Times New Roman"/>
          <w:lang w:eastAsia="nl-NL"/>
        </w:rPr>
        <w:t>Raam</w:t>
      </w:r>
      <w:r w:rsidR="00BE545B" w:rsidRPr="00BE545B">
        <w:rPr>
          <w:rFonts w:eastAsia="Times New Roman" w:cs="Times New Roman"/>
          <w:lang w:eastAsia="nl-NL"/>
        </w:rPr>
        <w:t>o</w:t>
      </w:r>
      <w:r w:rsidRPr="00BE545B">
        <w:rPr>
          <w:rFonts w:eastAsia="Times New Roman" w:cs="Times New Roman"/>
          <w:lang w:eastAsia="nl-NL"/>
        </w:rPr>
        <w:t xml:space="preserve">vereenkomst </w:t>
      </w:r>
      <w:r w:rsidRPr="00EA065B">
        <w:rPr>
          <w:rFonts w:eastAsia="Times New Roman" w:cs="Times New Roman"/>
          <w:lang w:eastAsia="nl-NL"/>
        </w:rPr>
        <w:t xml:space="preserve">wordt aangegaan voor duur van </w:t>
      </w:r>
      <w:r w:rsidR="00BE545B">
        <w:rPr>
          <w:rFonts w:eastAsia="Times New Roman" w:cs="Times New Roman"/>
          <w:lang w:eastAsia="nl-NL"/>
        </w:rPr>
        <w:t>één (1)</w:t>
      </w:r>
      <w:r w:rsidRPr="00EA065B">
        <w:rPr>
          <w:rFonts w:eastAsia="Times New Roman" w:cs="Times New Roman"/>
          <w:lang w:eastAsia="nl-NL"/>
        </w:rPr>
        <w:t xml:space="preserve"> jaar, ingaande per </w:t>
      </w:r>
      <w:r w:rsidR="00BE545B" w:rsidRPr="00BE545B">
        <w:rPr>
          <w:rFonts w:eastAsia="Times New Roman" w:cs="Times New Roman"/>
          <w:lang w:eastAsia="nl-NL"/>
        </w:rPr>
        <w:t>1 januari 2023</w:t>
      </w:r>
      <w:r w:rsidRPr="00BE545B">
        <w:rPr>
          <w:rFonts w:eastAsia="Times New Roman" w:cs="Times New Roman"/>
          <w:lang w:eastAsia="nl-NL"/>
        </w:rPr>
        <w:t>.</w:t>
      </w:r>
      <w:r w:rsidRPr="00EA065B">
        <w:rPr>
          <w:rFonts w:eastAsia="Times New Roman" w:cs="Times New Roman"/>
          <w:lang w:eastAsia="nl-NL"/>
        </w:rPr>
        <w:t xml:space="preserve"> De </w:t>
      </w:r>
      <w:r w:rsidRPr="00BE545B">
        <w:rPr>
          <w:rFonts w:eastAsia="Times New Roman" w:cs="Times New Roman"/>
          <w:lang w:eastAsia="nl-NL"/>
        </w:rPr>
        <w:t>Raam</w:t>
      </w:r>
      <w:r w:rsidR="00BE545B" w:rsidRPr="00BE545B">
        <w:rPr>
          <w:rFonts w:eastAsia="Times New Roman" w:cs="Times New Roman"/>
          <w:lang w:eastAsia="nl-NL"/>
        </w:rPr>
        <w:t>o</w:t>
      </w:r>
      <w:r w:rsidRPr="00BE545B">
        <w:rPr>
          <w:rFonts w:eastAsia="Times New Roman" w:cs="Times New Roman"/>
          <w:lang w:eastAsia="nl-NL"/>
        </w:rPr>
        <w:t xml:space="preserve">vereenkomst </w:t>
      </w:r>
      <w:r w:rsidR="00617FCB">
        <w:rPr>
          <w:rFonts w:eastAsia="Times New Roman" w:cs="Times New Roman"/>
          <w:lang w:eastAsia="nl-NL"/>
        </w:rPr>
        <w:t>wordt elke drie (3) maanden automatisch verlengd tenzij deze door Opdrachtgever wordt opgezegd. De opzegtermijn bedraagt drie (3) maanden</w:t>
      </w:r>
      <w:r w:rsidRPr="00EA065B">
        <w:rPr>
          <w:rFonts w:eastAsia="Times New Roman" w:cs="Times New Roman"/>
          <w:lang w:eastAsia="nl-NL"/>
        </w:rPr>
        <w:t xml:space="preserve">. De totale contractduur bedraagt niet meer </w:t>
      </w:r>
      <w:r w:rsidRPr="00617FCB">
        <w:rPr>
          <w:rFonts w:eastAsia="Times New Roman" w:cs="Times New Roman"/>
          <w:lang w:eastAsia="nl-NL"/>
        </w:rPr>
        <w:t>dan</w:t>
      </w:r>
      <w:r w:rsidR="00617FCB">
        <w:rPr>
          <w:rFonts w:eastAsia="Times New Roman" w:cs="Times New Roman"/>
          <w:lang w:eastAsia="nl-NL"/>
        </w:rPr>
        <w:t xml:space="preserve"> vier</w:t>
      </w:r>
      <w:r w:rsidRPr="00617FCB">
        <w:rPr>
          <w:rFonts w:eastAsia="Times New Roman" w:cs="Times New Roman"/>
          <w:lang w:eastAsia="nl-NL"/>
        </w:rPr>
        <w:t xml:space="preserve"> </w:t>
      </w:r>
      <w:r w:rsidR="00617FCB">
        <w:rPr>
          <w:rFonts w:eastAsia="Times New Roman" w:cs="Times New Roman"/>
          <w:lang w:eastAsia="nl-NL"/>
        </w:rPr>
        <w:t>(</w:t>
      </w:r>
      <w:r w:rsidR="00BE545B" w:rsidRPr="00617FCB">
        <w:rPr>
          <w:rFonts w:eastAsia="Times New Roman" w:cs="Times New Roman"/>
          <w:lang w:eastAsia="nl-NL"/>
        </w:rPr>
        <w:t>4</w:t>
      </w:r>
      <w:r w:rsidR="00617FCB">
        <w:rPr>
          <w:rFonts w:eastAsia="Times New Roman" w:cs="Times New Roman"/>
          <w:lang w:eastAsia="nl-NL"/>
        </w:rPr>
        <w:t>)</w:t>
      </w:r>
      <w:r w:rsidR="00617FCB" w:rsidRPr="00617FCB">
        <w:rPr>
          <w:rFonts w:eastAsia="Times New Roman" w:cs="Times New Roman"/>
          <w:lang w:eastAsia="nl-NL"/>
        </w:rPr>
        <w:t xml:space="preserve"> jaar</w:t>
      </w:r>
      <w:r w:rsidR="00617FCB">
        <w:rPr>
          <w:rFonts w:eastAsia="Times New Roman" w:cs="Times New Roman"/>
          <w:lang w:eastAsia="nl-NL"/>
        </w:rPr>
        <w:t>.</w:t>
      </w:r>
    </w:p>
    <w:p w:rsidR="00EA065B" w:rsidRDefault="009D09D1">
      <w:pPr>
        <w:contextualSpacing w:val="0"/>
      </w:pPr>
    </w:p>
    <w:p w:rsidR="00EA065B" w:rsidRPr="00EA065B" w:rsidRDefault="009D09D1" w:rsidP="00627220">
      <w:pPr>
        <w:numPr>
          <w:ilvl w:val="0"/>
          <w:numId w:val="8"/>
        </w:numPr>
        <w:tabs>
          <w:tab w:val="left" w:pos="540"/>
        </w:tabs>
        <w:spacing w:after="0" w:line="240" w:lineRule="auto"/>
        <w:ind w:left="0" w:firstLine="0"/>
        <w:contextualSpacing w:val="0"/>
        <w:rPr>
          <w:rFonts w:eastAsia="Times New Roman" w:cs="Times New Roman"/>
          <w:b/>
          <w:lang w:eastAsia="nl-NL"/>
        </w:rPr>
      </w:pPr>
      <w:r w:rsidRPr="00EA065B">
        <w:rPr>
          <w:rFonts w:eastAsia="Times New Roman" w:cs="Times New Roman"/>
          <w:b/>
          <w:lang w:eastAsia="nl-NL"/>
        </w:rPr>
        <w:t>Prijs en overige financiële bepalingen</w:t>
      </w:r>
    </w:p>
    <w:p w:rsidR="00EA065B" w:rsidRPr="00617FCB" w:rsidRDefault="009D09D1" w:rsidP="00EA065B">
      <w:pPr>
        <w:tabs>
          <w:tab w:val="left" w:pos="540"/>
        </w:tabs>
        <w:spacing w:after="0" w:line="240" w:lineRule="auto"/>
        <w:contextualSpacing w:val="0"/>
        <w:rPr>
          <w:rFonts w:eastAsia="Times New Roman" w:cs="Times New Roman"/>
          <w:b/>
          <w:lang w:eastAsia="nl-NL"/>
        </w:rPr>
      </w:pPr>
    </w:p>
    <w:p w:rsidR="00617FCB" w:rsidRDefault="00BF4E7F" w:rsidP="00BF4E7F">
      <w:pPr>
        <w:spacing w:after="0" w:line="240" w:lineRule="auto"/>
        <w:ind w:left="540" w:hanging="540"/>
        <w:contextualSpacing w:val="0"/>
      </w:pPr>
      <w:r>
        <w:rPr>
          <w:rFonts w:eastAsia="Times New Roman" w:cs="Times New Roman"/>
          <w:lang w:eastAsia="nl-NL"/>
        </w:rPr>
        <w:t xml:space="preserve">3.1 </w:t>
      </w:r>
      <w:r>
        <w:rPr>
          <w:rFonts w:eastAsia="Times New Roman" w:cs="Times New Roman"/>
          <w:lang w:eastAsia="nl-NL"/>
        </w:rPr>
        <w:tab/>
      </w:r>
      <w:r w:rsidR="009D09D1" w:rsidRPr="00617FCB">
        <w:rPr>
          <w:rFonts w:eastAsia="Times New Roman" w:cs="Times New Roman"/>
          <w:lang w:eastAsia="nl-NL"/>
        </w:rPr>
        <w:t>(</w:t>
      </w:r>
      <w:r w:rsidR="00617FCB" w:rsidRPr="00776FB1">
        <w:t xml:space="preserve">Opdrachtnemer verricht de Diensten tegen de </w:t>
      </w:r>
      <w:r w:rsidR="00617FCB">
        <w:t>tarieven</w:t>
      </w:r>
      <w:r w:rsidR="00617FCB" w:rsidRPr="00776FB1">
        <w:t xml:space="preserve"> (exclusief BTW)</w:t>
      </w:r>
      <w:r w:rsidR="00617FCB">
        <w:t xml:space="preserve"> zoals aangeboden in de Offerte.</w:t>
      </w:r>
    </w:p>
    <w:p w:rsidR="00BF4E7F" w:rsidRPr="00776FB1" w:rsidRDefault="00BF4E7F" w:rsidP="00BF4E7F">
      <w:pPr>
        <w:spacing w:after="0" w:line="240" w:lineRule="auto"/>
        <w:ind w:left="540" w:hanging="540"/>
        <w:contextualSpacing w:val="0"/>
      </w:pPr>
    </w:p>
    <w:p w:rsidR="00617FCB" w:rsidRPr="002D059E" w:rsidRDefault="00617FCB" w:rsidP="00BF4E7F">
      <w:pPr>
        <w:tabs>
          <w:tab w:val="left" w:pos="-1440"/>
          <w:tab w:val="left" w:pos="-720"/>
          <w:tab w:val="left" w:pos="540"/>
        </w:tabs>
        <w:spacing w:after="200" w:line="23" w:lineRule="atLeast"/>
        <w:ind w:left="540" w:hanging="540"/>
        <w:contextualSpacing w:val="0"/>
      </w:pPr>
      <w:r>
        <w:t xml:space="preserve">3.2 </w:t>
      </w:r>
      <w:r w:rsidR="00BF4E7F">
        <w:tab/>
      </w:r>
      <w:r w:rsidRPr="002D059E">
        <w:t xml:space="preserve">De prijzen mogen één keer per kalenderjaar geïndexeerd. Een verzoek tot indexatie bevat een indexatie gebaseerd is op de werkelijke kostprijsverhogende ontwikkelingen die voortkomen uit de CAO Metaal &amp; Techniek en door Opdrachtnemer afdoende onderbouwd, dit ter beoordeling van Opdrachtgever. </w:t>
      </w:r>
    </w:p>
    <w:p w:rsidR="00617FCB" w:rsidRPr="002D059E" w:rsidRDefault="00617FCB" w:rsidP="00617FCB">
      <w:pPr>
        <w:tabs>
          <w:tab w:val="left" w:pos="-1440"/>
          <w:tab w:val="left" w:pos="-720"/>
          <w:tab w:val="left" w:pos="540"/>
        </w:tabs>
        <w:spacing w:after="200" w:line="23" w:lineRule="atLeast"/>
        <w:ind w:left="540"/>
      </w:pPr>
      <w:r w:rsidRPr="002D059E">
        <w:t>De eerste indexering mag pas plaatsvinden na het eerste contractjaar op 1 januari 202</w:t>
      </w:r>
      <w:r w:rsidR="00BF4E7F">
        <w:t>4</w:t>
      </w:r>
      <w:r w:rsidRPr="002D059E">
        <w:t>.</w:t>
      </w:r>
    </w:p>
    <w:p w:rsidR="00617FCB" w:rsidRPr="002D059E" w:rsidRDefault="00617FCB" w:rsidP="00617FCB">
      <w:pPr>
        <w:tabs>
          <w:tab w:val="left" w:pos="-1440"/>
          <w:tab w:val="left" w:pos="-720"/>
          <w:tab w:val="left" w:pos="540"/>
        </w:tabs>
        <w:spacing w:after="200" w:line="23" w:lineRule="atLeast"/>
        <w:ind w:left="540"/>
      </w:pPr>
      <w:r w:rsidRPr="002D059E">
        <w:t>Een verzoek tot indexatie van tarieven dient uiterlijk 30 november via </w:t>
      </w:r>
      <w:hyperlink r:id="rId8" w:history="1">
        <w:r w:rsidR="00BF4E7F" w:rsidRPr="002A2C2A">
          <w:rPr>
            <w:rStyle w:val="Hyperlink"/>
          </w:rPr>
          <w:t>inkoop@rijnland.net</w:t>
        </w:r>
      </w:hyperlink>
      <w:r w:rsidR="00BF4E7F">
        <w:t xml:space="preserve"> en </w:t>
      </w:r>
      <w:hyperlink r:id="rId9" w:history="1">
        <w:r w:rsidRPr="00BF4E7F">
          <w:rPr>
            <w:rStyle w:val="Hyperlink"/>
          </w:rPr>
          <w:t>maaike.liefting@rijnland.net</w:t>
        </w:r>
      </w:hyperlink>
      <w:r w:rsidRPr="002D059E">
        <w:t> te zijn ontvangen. Indien er geen verzoek, of een verzoek na 30 november, is ontvangen vervalt het recht op indexatie.</w:t>
      </w:r>
    </w:p>
    <w:p w:rsidR="00EA065B" w:rsidRPr="00EA065B" w:rsidRDefault="009D09D1" w:rsidP="00617FCB">
      <w:pPr>
        <w:tabs>
          <w:tab w:val="left" w:pos="540"/>
        </w:tabs>
        <w:spacing w:after="0" w:line="240" w:lineRule="auto"/>
        <w:contextualSpacing w:val="0"/>
        <w:rPr>
          <w:rFonts w:eastAsia="Times New Roman" w:cs="Times New Roman"/>
          <w:lang w:eastAsia="nl-NL"/>
        </w:rPr>
      </w:pPr>
    </w:p>
    <w:p w:rsidR="00BF4E7F" w:rsidRDefault="00BF4E7F" w:rsidP="00BF4E7F">
      <w:pPr>
        <w:numPr>
          <w:ilvl w:val="1"/>
          <w:numId w:val="15"/>
        </w:numPr>
        <w:tabs>
          <w:tab w:val="left" w:pos="-1440"/>
          <w:tab w:val="left" w:pos="-720"/>
          <w:tab w:val="left" w:pos="540"/>
        </w:tabs>
        <w:spacing w:after="200" w:line="23" w:lineRule="atLeast"/>
        <w:contextualSpacing w:val="0"/>
      </w:pPr>
      <w:r>
        <w:t>Betaling</w:t>
      </w:r>
      <w:r w:rsidRPr="007C2B7B">
        <w:t xml:space="preserve"> </w:t>
      </w:r>
      <w:r w:rsidRPr="0027635A">
        <w:t>vindt plaats na ontvangst en acceptatie van het resultaat van de Diensten</w:t>
      </w:r>
      <w:r w:rsidRPr="00E9454E">
        <w:t>.</w:t>
      </w:r>
    </w:p>
    <w:p w:rsidR="00EA065B" w:rsidRPr="00BF4E7F" w:rsidRDefault="009D09D1" w:rsidP="00BF4E7F">
      <w:pPr>
        <w:pStyle w:val="Lijstalinea"/>
        <w:numPr>
          <w:ilvl w:val="1"/>
          <w:numId w:val="15"/>
        </w:numPr>
        <w:spacing w:after="0" w:line="240" w:lineRule="auto"/>
        <w:ind w:left="567" w:hanging="567"/>
        <w:contextualSpacing w:val="0"/>
        <w:rPr>
          <w:rFonts w:eastAsia="Times New Roman" w:cs="Times New Roman"/>
          <w:lang w:eastAsia="nl-NL"/>
        </w:rPr>
      </w:pPr>
      <w:r w:rsidRPr="00C84B80">
        <w:t>Facturen dienen te worden voorzien van bestelnummer</w:t>
      </w:r>
      <w:r>
        <w:t xml:space="preserve"> </w:t>
      </w:r>
      <w:r w:rsidRPr="00C84B80">
        <w:t xml:space="preserve"> om in behandeling t</w:t>
      </w:r>
      <w:r w:rsidRPr="00C84B80">
        <w:t>e</w:t>
      </w:r>
      <w:r w:rsidRPr="00C84B80">
        <w:t xml:space="preserve"> </w:t>
      </w:r>
      <w:r w:rsidRPr="00C84B80">
        <w:t>worden genomen.</w:t>
      </w:r>
    </w:p>
    <w:p w:rsidR="00C84B80" w:rsidRDefault="009D09D1" w:rsidP="00F23977"/>
    <w:p w:rsidR="00C84B80" w:rsidRDefault="009D09D1" w:rsidP="00F23977">
      <w:r w:rsidRPr="00C84B80">
        <w:t>Het hoogheemraadschap is volledig over op e-facturatie.</w:t>
      </w:r>
    </w:p>
    <w:p w:rsidR="00C84B80" w:rsidRDefault="009D09D1" w:rsidP="00F23977"/>
    <w:p w:rsidR="00C84B80" w:rsidRDefault="009D09D1" w:rsidP="00F23977">
      <w:r w:rsidRPr="00C84B80">
        <w:t>De e-facturen kunt u verzenden naar:</w:t>
      </w:r>
    </w:p>
    <w:tbl>
      <w:tblPr>
        <w:tblStyle w:val="Tabelraster"/>
        <w:tblW w:w="0" w:type="auto"/>
        <w:tblLook w:val="04A0" w:firstRow="1" w:lastRow="0" w:firstColumn="1" w:lastColumn="0" w:noHBand="0" w:noVBand="1"/>
      </w:tblPr>
      <w:tblGrid>
        <w:gridCol w:w="5222"/>
        <w:gridCol w:w="2930"/>
      </w:tblGrid>
      <w:tr w:rsidR="00150578" w:rsidTr="001A52B3">
        <w:tc>
          <w:tcPr>
            <w:tcW w:w="5222" w:type="dxa"/>
          </w:tcPr>
          <w:p w:rsidR="00C84B80" w:rsidRPr="00C84B80" w:rsidRDefault="009D09D1" w:rsidP="00C84B80">
            <w:pPr>
              <w:spacing w:after="160"/>
            </w:pPr>
            <w:r w:rsidRPr="00C84B80">
              <w:t>NL:OINO00000001813766928000</w:t>
            </w:r>
          </w:p>
        </w:tc>
        <w:tc>
          <w:tcPr>
            <w:tcW w:w="2930" w:type="dxa"/>
          </w:tcPr>
          <w:p w:rsidR="00C84B80" w:rsidRPr="00C84B80" w:rsidRDefault="009D09D1" w:rsidP="00C84B80">
            <w:pPr>
              <w:spacing w:after="160"/>
            </w:pPr>
            <w:r w:rsidRPr="00C84B80">
              <w:t>KvK - 51137747</w:t>
            </w:r>
          </w:p>
        </w:tc>
      </w:tr>
    </w:tbl>
    <w:p w:rsidR="00C84B80" w:rsidRDefault="009D09D1" w:rsidP="00F23977"/>
    <w:p w:rsidR="00C84B80" w:rsidRDefault="009D09D1" w:rsidP="00C84B80">
      <w:r>
        <w:t xml:space="preserve">Kunt u nog geen e-facturen verzenden? </w:t>
      </w:r>
    </w:p>
    <w:p w:rsidR="00C84B80" w:rsidRDefault="009D09D1" w:rsidP="00C84B80">
      <w:r>
        <w:t xml:space="preserve">Wij helpen u graag. Op onze website </w:t>
      </w:r>
      <w:hyperlink r:id="rId10" w:history="1">
        <w:r w:rsidRPr="003F0336">
          <w:rPr>
            <w:rStyle w:val="Hyperlink"/>
          </w:rPr>
          <w:t>www.rijnland.net/e-facturatie</w:t>
        </w:r>
      </w:hyperlink>
      <w:r>
        <w:t xml:space="preserve"> staat een hulpmiddel waarmee u kunt inventariseren welke mogelijkheden u heeft voor het verzenden van een e-factuur.</w:t>
      </w:r>
    </w:p>
    <w:p w:rsidR="00C84B80" w:rsidRDefault="009D09D1" w:rsidP="00C84B80"/>
    <w:p w:rsidR="00C84B80" w:rsidRDefault="009D09D1" w:rsidP="00C84B80">
      <w:r>
        <w:t>Via het hulpmiddel</w:t>
      </w:r>
      <w:r>
        <w:t xml:space="preserve"> kunt u ook uw vragen stellen m.b.t. e-facturatie. </w:t>
      </w:r>
    </w:p>
    <w:p w:rsidR="00C84B80" w:rsidRDefault="009D09D1" w:rsidP="00C84B80">
      <w:r>
        <w:t xml:space="preserve">Voor algemene vragen: </w:t>
      </w:r>
      <w:hyperlink r:id="rId11" w:history="1">
        <w:r w:rsidRPr="003F0336">
          <w:rPr>
            <w:rStyle w:val="Hyperlink"/>
          </w:rPr>
          <w:t>crediteuren-rijnland@hhsk.nl</w:t>
        </w:r>
      </w:hyperlink>
      <w:r>
        <w:t>.</w:t>
      </w:r>
    </w:p>
    <w:p w:rsidR="00EA065B" w:rsidRDefault="009D09D1" w:rsidP="00EA065B">
      <w:pPr>
        <w:tabs>
          <w:tab w:val="left" w:pos="567"/>
        </w:tabs>
        <w:spacing w:after="200"/>
        <w:ind w:left="567"/>
        <w:rPr>
          <w:rFonts w:eastAsia="Times New Roman" w:cs="Times New Roman"/>
          <w:iCs/>
        </w:rPr>
      </w:pPr>
    </w:p>
    <w:p w:rsidR="00EA065B" w:rsidRPr="00EA065B" w:rsidRDefault="009D09D1" w:rsidP="00627220">
      <w:pPr>
        <w:numPr>
          <w:ilvl w:val="0"/>
          <w:numId w:val="12"/>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0" w:firstLine="0"/>
        <w:contextualSpacing w:val="0"/>
        <w:rPr>
          <w:rFonts w:eastAsia="Times New Roman" w:cs="Times New Roman"/>
          <w:b/>
          <w:color w:val="3366FF"/>
          <w:lang w:eastAsia="nl-NL"/>
        </w:rPr>
      </w:pPr>
      <w:r w:rsidRPr="00EA065B">
        <w:rPr>
          <w:rFonts w:eastAsia="Times New Roman" w:cs="Times New Roman"/>
          <w:b/>
          <w:lang w:eastAsia="nl-NL"/>
        </w:rPr>
        <w:t xml:space="preserve">Contactpersonen </w:t>
      </w:r>
    </w:p>
    <w:p w:rsidR="00EA065B" w:rsidRPr="00EA065B" w:rsidRDefault="009D09D1" w:rsidP="00EA065B">
      <w:pPr>
        <w:tabs>
          <w:tab w:val="left" w:pos="576"/>
        </w:tabs>
        <w:spacing w:after="0" w:line="240" w:lineRule="auto"/>
        <w:contextualSpacing w:val="0"/>
        <w:rPr>
          <w:rFonts w:eastAsia="Times New Roman" w:cs="Times New Roman"/>
          <w:lang w:eastAsia="nl-NL"/>
        </w:rPr>
      </w:pPr>
    </w:p>
    <w:p w:rsidR="00EA065B" w:rsidRPr="00EA065B" w:rsidRDefault="009D09D1" w:rsidP="00627220">
      <w:pPr>
        <w:numPr>
          <w:ilvl w:val="1"/>
          <w:numId w:val="12"/>
        </w:numPr>
        <w:spacing w:after="0" w:line="240" w:lineRule="auto"/>
        <w:contextualSpacing w:val="0"/>
        <w:rPr>
          <w:rFonts w:eastAsia="Times New Roman" w:cs="Times New Roman"/>
          <w:lang w:eastAsia="nl-NL"/>
        </w:rPr>
      </w:pPr>
      <w:r w:rsidRPr="00EA065B">
        <w:rPr>
          <w:rFonts w:eastAsia="Times New Roman" w:cs="Times New Roman"/>
          <w:lang w:eastAsia="nl-NL"/>
        </w:rPr>
        <w:t xml:space="preserve">Contactpersoon (contractbeheerder) voor Opdrachtgever is </w:t>
      </w:r>
      <w:r w:rsidRPr="00EA065B">
        <w:rPr>
          <w:rFonts w:eastAsia="Times New Roman" w:cs="Times New Roman"/>
          <w:lang w:eastAsia="nl-NL"/>
        </w:rPr>
        <w:fldChar w:fldCharType="begin">
          <w:ffData>
            <w:name w:val="Text42"/>
            <w:enabled/>
            <w:calcOnExit w:val="0"/>
            <w:textInput>
              <w:default w:val="datum"/>
            </w:textInput>
          </w:ffData>
        </w:fldChar>
      </w:r>
      <w:r w:rsidRPr="00EA065B">
        <w:rPr>
          <w:rFonts w:eastAsia="Times New Roman" w:cs="Times New Roman"/>
          <w:lang w:eastAsia="nl-NL"/>
        </w:rPr>
        <w:instrText xml:space="preserve"> FORMTEXT </w:instrText>
      </w:r>
      <w:r w:rsidRPr="00EA065B">
        <w:rPr>
          <w:rFonts w:eastAsia="Times New Roman" w:cs="Times New Roman"/>
          <w:lang w:eastAsia="nl-NL"/>
        </w:rPr>
      </w:r>
      <w:r w:rsidRPr="00EA065B">
        <w:rPr>
          <w:rFonts w:eastAsia="Times New Roman" w:cs="Times New Roman"/>
          <w:lang w:eastAsia="nl-NL"/>
        </w:rPr>
        <w:fldChar w:fldCharType="separate"/>
      </w:r>
      <w:r w:rsidRPr="00EA065B">
        <w:rPr>
          <w:rFonts w:eastAsia="Times New Roman" w:cs="Times New Roman"/>
          <w:lang w:eastAsia="nl-NL"/>
        </w:rPr>
        <w:t>naam + functie</w:t>
      </w:r>
      <w:r w:rsidRPr="00EA065B">
        <w:rPr>
          <w:rFonts w:eastAsia="Times New Roman" w:cs="Times New Roman"/>
          <w:lang w:eastAsia="nl-NL"/>
        </w:rPr>
        <w:fldChar w:fldCharType="end"/>
      </w:r>
      <w:r w:rsidRPr="00EA065B">
        <w:rPr>
          <w:rFonts w:eastAsia="Times New Roman" w:cs="Times New Roman"/>
          <w:lang w:eastAsia="nl-NL"/>
        </w:rPr>
        <w:t>.</w:t>
      </w:r>
    </w:p>
    <w:p w:rsidR="00EA065B" w:rsidRPr="00EA065B" w:rsidRDefault="009D09D1" w:rsidP="00EA065B">
      <w:pPr>
        <w:tabs>
          <w:tab w:val="left" w:pos="576"/>
        </w:tabs>
        <w:spacing w:after="0" w:line="240" w:lineRule="auto"/>
        <w:contextualSpacing w:val="0"/>
        <w:rPr>
          <w:rFonts w:eastAsia="Times New Roman" w:cs="Times New Roman"/>
          <w:lang w:eastAsia="nl-NL"/>
        </w:rPr>
      </w:pPr>
      <w:r w:rsidRPr="00EA065B">
        <w:rPr>
          <w:rFonts w:eastAsia="Times New Roman" w:cs="Times New Roman"/>
          <w:lang w:eastAsia="nl-NL"/>
        </w:rPr>
        <w:tab/>
      </w:r>
      <w:r w:rsidRPr="00EA065B">
        <w:rPr>
          <w:rFonts w:eastAsia="Times New Roman" w:cs="Times New Roman"/>
          <w:lang w:eastAsia="nl-NL"/>
        </w:rPr>
        <w:t xml:space="preserve">Contactpersoon (accountmanager) voor Opdrachtnemer is </w:t>
      </w:r>
      <w:r w:rsidRPr="00EA065B">
        <w:rPr>
          <w:rFonts w:eastAsia="Times New Roman" w:cs="Times New Roman"/>
          <w:lang w:eastAsia="nl-NL"/>
        </w:rPr>
        <w:fldChar w:fldCharType="begin">
          <w:ffData>
            <w:name w:val="Text42"/>
            <w:enabled/>
            <w:calcOnExit w:val="0"/>
            <w:textInput>
              <w:default w:val="datum"/>
            </w:textInput>
          </w:ffData>
        </w:fldChar>
      </w:r>
      <w:r w:rsidRPr="00EA065B">
        <w:rPr>
          <w:rFonts w:eastAsia="Times New Roman" w:cs="Times New Roman"/>
          <w:lang w:eastAsia="nl-NL"/>
        </w:rPr>
        <w:instrText xml:space="preserve"> FORMTEXT </w:instrText>
      </w:r>
      <w:r w:rsidRPr="00EA065B">
        <w:rPr>
          <w:rFonts w:eastAsia="Times New Roman" w:cs="Times New Roman"/>
          <w:lang w:eastAsia="nl-NL"/>
        </w:rPr>
      </w:r>
      <w:r w:rsidRPr="00EA065B">
        <w:rPr>
          <w:rFonts w:eastAsia="Times New Roman" w:cs="Times New Roman"/>
          <w:lang w:eastAsia="nl-NL"/>
        </w:rPr>
        <w:fldChar w:fldCharType="separate"/>
      </w:r>
      <w:r w:rsidRPr="00EA065B">
        <w:rPr>
          <w:rFonts w:eastAsia="Times New Roman" w:cs="Times New Roman"/>
          <w:lang w:eastAsia="nl-NL"/>
        </w:rPr>
        <w:t>naam + functie</w:t>
      </w:r>
      <w:r w:rsidRPr="00EA065B">
        <w:rPr>
          <w:rFonts w:eastAsia="Times New Roman" w:cs="Times New Roman"/>
          <w:lang w:eastAsia="nl-NL"/>
        </w:rPr>
        <w:fldChar w:fldCharType="end"/>
      </w:r>
      <w:r w:rsidRPr="00EA065B">
        <w:rPr>
          <w:rFonts w:eastAsia="Times New Roman" w:cs="Times New Roman"/>
          <w:lang w:eastAsia="nl-NL"/>
        </w:rPr>
        <w:t>.</w:t>
      </w:r>
    </w:p>
    <w:p w:rsidR="00EA065B" w:rsidRDefault="009D09D1">
      <w:pPr>
        <w:contextualSpacing w:val="0"/>
      </w:pPr>
    </w:p>
    <w:p w:rsidR="00EA065B" w:rsidRPr="00EA065B" w:rsidRDefault="009D09D1" w:rsidP="00627220">
      <w:pPr>
        <w:numPr>
          <w:ilvl w:val="0"/>
          <w:numId w:val="12"/>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0" w:firstLine="0"/>
        <w:contextualSpacing w:val="0"/>
        <w:rPr>
          <w:rFonts w:eastAsia="Times New Roman" w:cs="Times New Roman"/>
          <w:b/>
          <w:lang w:eastAsia="nl-NL"/>
        </w:rPr>
      </w:pPr>
      <w:r w:rsidRPr="00EA065B">
        <w:rPr>
          <w:rFonts w:eastAsia="Times New Roman" w:cs="Times New Roman"/>
          <w:b/>
          <w:lang w:eastAsia="nl-NL"/>
        </w:rPr>
        <w:t>Tijden en plaats werkzaamheden</w:t>
      </w:r>
    </w:p>
    <w:p w:rsidR="00EA065B" w:rsidRPr="00EA065B" w:rsidRDefault="009D09D1" w:rsidP="00EA065B">
      <w:pPr>
        <w:tabs>
          <w:tab w:val="left" w:pos="567"/>
        </w:tabs>
        <w:spacing w:after="0" w:line="240" w:lineRule="auto"/>
        <w:contextualSpacing w:val="0"/>
        <w:rPr>
          <w:rFonts w:eastAsia="Times New Roman" w:cs="Times New Roman"/>
          <w:lang w:eastAsia="nl-NL"/>
        </w:rPr>
      </w:pPr>
    </w:p>
    <w:p w:rsidR="00BF4E7F" w:rsidRPr="00E6012B" w:rsidRDefault="00BF4E7F" w:rsidP="00BF4E7F">
      <w:pPr>
        <w:numPr>
          <w:ilvl w:val="1"/>
          <w:numId w:val="16"/>
        </w:numPr>
        <w:tabs>
          <w:tab w:val="clear" w:pos="570"/>
          <w:tab w:val="left" w:pos="-1440"/>
          <w:tab w:val="left" w:pos="-720"/>
          <w:tab w:val="left" w:pos="540"/>
          <w:tab w:val="left" w:pos="567"/>
        </w:tabs>
        <w:spacing w:after="200" w:line="23" w:lineRule="atLeast"/>
        <w:contextualSpacing w:val="0"/>
        <w:rPr>
          <w:iCs/>
        </w:rPr>
      </w:pPr>
      <w:r w:rsidRPr="00E6012B">
        <w:rPr>
          <w:iCs/>
        </w:rPr>
        <w:t>De werkzaamheden worden in beginsel verricht op locaties van Opdrachtgever.</w:t>
      </w:r>
    </w:p>
    <w:p w:rsidR="00BF4E7F" w:rsidRPr="00E6012B" w:rsidRDefault="00BF4E7F" w:rsidP="00BF4E7F">
      <w:pPr>
        <w:numPr>
          <w:ilvl w:val="1"/>
          <w:numId w:val="16"/>
        </w:numPr>
        <w:tabs>
          <w:tab w:val="clear" w:pos="570"/>
          <w:tab w:val="left" w:pos="-1440"/>
          <w:tab w:val="left" w:pos="-720"/>
          <w:tab w:val="left" w:pos="540"/>
          <w:tab w:val="left" w:pos="567"/>
        </w:tabs>
        <w:spacing w:after="200" w:line="23" w:lineRule="atLeast"/>
        <w:contextualSpacing w:val="0"/>
        <w:rPr>
          <w:iCs/>
        </w:rPr>
      </w:pPr>
      <w:r w:rsidRPr="0031621F">
        <w:t xml:space="preserve">Opdrachtgever stelt het personeel van Opdrachtnemer in staat te stellen de werkzaamheden onder de bij die partij gebruikelijke arbeidsomstandigheden te verrichten gedurende de in het </w:t>
      </w:r>
      <w:r>
        <w:t>‘</w:t>
      </w:r>
      <w:r w:rsidRPr="002C2C09">
        <w:t>Programma van eisen</w:t>
      </w:r>
      <w:r>
        <w:t xml:space="preserve"> Onderhoud van beveiligingsinstallaties’ </w:t>
      </w:r>
      <w:r w:rsidRPr="0031621F">
        <w:t xml:space="preserve">en de </w:t>
      </w:r>
      <w:r>
        <w:t>Inschrijving</w:t>
      </w:r>
      <w:r w:rsidRPr="0031621F">
        <w:t xml:space="preserve"> opgenomen tijden</w:t>
      </w:r>
      <w:r w:rsidRPr="00E6012B">
        <w:rPr>
          <w:iCs/>
        </w:rPr>
        <w:t>.</w:t>
      </w:r>
    </w:p>
    <w:p w:rsidR="00EA065B" w:rsidRDefault="009D09D1">
      <w:pPr>
        <w:contextualSpacing w:val="0"/>
      </w:pPr>
    </w:p>
    <w:p w:rsidR="00FC23BE" w:rsidRPr="00FC23BE" w:rsidRDefault="009D09D1" w:rsidP="00627220">
      <w:pPr>
        <w:numPr>
          <w:ilvl w:val="0"/>
          <w:numId w:val="12"/>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0" w:firstLine="0"/>
        <w:contextualSpacing w:val="0"/>
        <w:rPr>
          <w:rFonts w:eastAsia="Times New Roman" w:cs="Times New Roman"/>
          <w:b/>
          <w:lang w:eastAsia="nl-NL"/>
        </w:rPr>
      </w:pPr>
      <w:r w:rsidRPr="00FC23BE">
        <w:rPr>
          <w:rFonts w:eastAsia="Times New Roman" w:cs="Times New Roman"/>
          <w:b/>
          <w:lang w:eastAsia="nl-NL"/>
        </w:rPr>
        <w:t>Van toepassing zijnde Voorwaarden</w:t>
      </w:r>
    </w:p>
    <w:p w:rsidR="00FC23BE" w:rsidRPr="00FC23BE" w:rsidRDefault="009D09D1" w:rsidP="00FC23BE">
      <w:pPr>
        <w:tabs>
          <w:tab w:val="left" w:pos="567"/>
        </w:tabs>
        <w:spacing w:after="0" w:line="240" w:lineRule="auto"/>
        <w:contextualSpacing w:val="0"/>
        <w:rPr>
          <w:rFonts w:eastAsia="Times New Roman" w:cs="Times New Roman"/>
          <w:lang w:eastAsia="nl-NL"/>
        </w:rPr>
      </w:pPr>
    </w:p>
    <w:p w:rsidR="00FC23BE" w:rsidRPr="00BF4E7F" w:rsidRDefault="009D09D1" w:rsidP="00BF4E7F">
      <w:pPr>
        <w:numPr>
          <w:ilvl w:val="1"/>
          <w:numId w:val="12"/>
        </w:numPr>
        <w:tabs>
          <w:tab w:val="left" w:pos="540"/>
        </w:tabs>
        <w:spacing w:after="0" w:line="240" w:lineRule="auto"/>
        <w:contextualSpacing w:val="0"/>
        <w:rPr>
          <w:rFonts w:eastAsia="Times New Roman" w:cs="Times New Roman"/>
          <w:lang w:eastAsia="nl-NL"/>
        </w:rPr>
      </w:pPr>
      <w:r w:rsidRPr="00FC23BE">
        <w:rPr>
          <w:rFonts w:eastAsia="Times New Roman" w:cs="Times New Roman"/>
          <w:lang w:eastAsia="nl-NL"/>
        </w:rPr>
        <w:t xml:space="preserve">Op deze </w:t>
      </w:r>
      <w:r w:rsidRPr="00BF4E7F">
        <w:rPr>
          <w:rFonts w:eastAsia="Times New Roman" w:cs="Times New Roman"/>
          <w:lang w:eastAsia="nl-NL"/>
        </w:rPr>
        <w:t>Raam</w:t>
      </w:r>
      <w:r w:rsidR="00BF4E7F" w:rsidRPr="00BF4E7F">
        <w:rPr>
          <w:rFonts w:eastAsia="Times New Roman" w:cs="Times New Roman"/>
          <w:lang w:eastAsia="nl-NL"/>
        </w:rPr>
        <w:t>o</w:t>
      </w:r>
      <w:r w:rsidRPr="00BF4E7F">
        <w:rPr>
          <w:rFonts w:eastAsia="Times New Roman" w:cs="Times New Roman"/>
          <w:lang w:eastAsia="nl-NL"/>
        </w:rPr>
        <w:t xml:space="preserve">vereenkomst </w:t>
      </w:r>
      <w:r w:rsidRPr="00FC23BE">
        <w:rPr>
          <w:rFonts w:eastAsia="Times New Roman" w:cs="Times New Roman"/>
          <w:lang w:eastAsia="nl-NL"/>
        </w:rPr>
        <w:t xml:space="preserve">zijn uitsluitend van toepassing de “Algemene Waterschapsvoorwaarden voor het verstrekken van opdrachten tot het verrichten van Diensten 2018 (AWVODI-2018)”, voor zover daarvan in deze </w:t>
      </w:r>
      <w:r w:rsidRPr="00BF4E7F">
        <w:rPr>
          <w:rFonts w:eastAsia="Times New Roman" w:cs="Times New Roman"/>
          <w:lang w:eastAsia="nl-NL"/>
        </w:rPr>
        <w:t>Raam</w:t>
      </w:r>
      <w:r w:rsidR="00BF4E7F" w:rsidRPr="00BF4E7F">
        <w:rPr>
          <w:rFonts w:eastAsia="Times New Roman" w:cs="Times New Roman"/>
          <w:lang w:eastAsia="nl-NL"/>
        </w:rPr>
        <w:t>o</w:t>
      </w:r>
      <w:r w:rsidRPr="00BF4E7F">
        <w:rPr>
          <w:rFonts w:eastAsia="Times New Roman" w:cs="Times New Roman"/>
          <w:lang w:eastAsia="nl-NL"/>
        </w:rPr>
        <w:t xml:space="preserve">vereenkomst </w:t>
      </w:r>
      <w:r w:rsidRPr="00FC23BE">
        <w:rPr>
          <w:rFonts w:eastAsia="Times New Roman" w:cs="Times New Roman"/>
          <w:lang w:eastAsia="nl-NL"/>
        </w:rPr>
        <w:t>niet wordt afgeweken. De (eventuele) algemene en bijz</w:t>
      </w:r>
      <w:r w:rsidRPr="00FC23BE">
        <w:rPr>
          <w:rFonts w:eastAsia="Times New Roman" w:cs="Times New Roman"/>
          <w:lang w:eastAsia="nl-NL"/>
        </w:rPr>
        <w:t>ondere voorwaarden van Opdrachtnemer worden uitgesloten.</w:t>
      </w:r>
      <w:r>
        <w:br w:type="page"/>
      </w:r>
    </w:p>
    <w:p w:rsidR="00FC23BE" w:rsidRPr="00FC23BE" w:rsidRDefault="009D09D1" w:rsidP="00627220">
      <w:pPr>
        <w:numPr>
          <w:ilvl w:val="0"/>
          <w:numId w:val="12"/>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0" w:firstLine="0"/>
        <w:contextualSpacing w:val="0"/>
        <w:rPr>
          <w:rFonts w:eastAsia="Times New Roman" w:cs="Times New Roman"/>
          <w:b/>
          <w:lang w:eastAsia="nl-NL"/>
        </w:rPr>
      </w:pPr>
      <w:r w:rsidRPr="00FC23BE">
        <w:rPr>
          <w:rFonts w:eastAsia="Times New Roman" w:cs="Times New Roman"/>
          <w:b/>
          <w:lang w:eastAsia="nl-NL"/>
        </w:rPr>
        <w:t>Integriteitsverklaring</w:t>
      </w:r>
    </w:p>
    <w:p w:rsidR="00FC23BE" w:rsidRPr="00FC23BE" w:rsidRDefault="009D09D1" w:rsidP="00FC23BE">
      <w:pPr>
        <w:rPr>
          <w:lang w:eastAsia="nl-NL"/>
        </w:rPr>
      </w:pPr>
    </w:p>
    <w:p w:rsidR="00FC23BE" w:rsidRPr="00FC23BE" w:rsidRDefault="009D09D1" w:rsidP="00627220">
      <w:pPr>
        <w:numPr>
          <w:ilvl w:val="1"/>
          <w:numId w:val="12"/>
        </w:numPr>
        <w:tabs>
          <w:tab w:val="clear" w:pos="570"/>
          <w:tab w:val="left" w:pos="567"/>
        </w:tabs>
        <w:spacing w:after="0" w:line="240" w:lineRule="auto"/>
        <w:contextualSpacing w:val="0"/>
        <w:rPr>
          <w:rFonts w:eastAsia="Times New Roman" w:cs="Times New Roman"/>
          <w:lang w:eastAsia="nl-NL"/>
        </w:rPr>
      </w:pPr>
      <w:r w:rsidRPr="00FC23BE">
        <w:rPr>
          <w:rFonts w:eastAsia="Times New Roman" w:cs="Times New Roman"/>
          <w:lang w:eastAsia="nl-NL"/>
        </w:rPr>
        <w:t>Opdrachtnemer verklaart dat hij ter verkrijging van de opdracht Personeel van Opdrachtgever generlei voordeel heeft geboden, gegeven, doen aanbieden of doen geven. Hij zal dat ook niet alsnog doen teneinde person</w:t>
      </w:r>
      <w:r w:rsidRPr="00FC23BE">
        <w:rPr>
          <w:rFonts w:eastAsia="Times New Roman" w:cs="Times New Roman"/>
          <w:lang w:eastAsia="nl-NL"/>
        </w:rPr>
        <w:t>en in dienst van Opdrachtgever te bewegen enige handeling te verrichten of na te laten.</w:t>
      </w:r>
    </w:p>
    <w:p w:rsidR="00FC23BE" w:rsidRPr="00FC23BE" w:rsidRDefault="009D09D1" w:rsidP="00FC23BE">
      <w:pPr>
        <w:spacing w:after="0" w:line="240" w:lineRule="auto"/>
        <w:ind w:left="570"/>
        <w:contextualSpacing w:val="0"/>
        <w:rPr>
          <w:rFonts w:eastAsia="Times New Roman" w:cs="Times New Roman"/>
          <w:lang w:eastAsia="nl-NL"/>
        </w:rPr>
      </w:pPr>
    </w:p>
    <w:p w:rsidR="00FC23BE" w:rsidRPr="00FC23BE" w:rsidRDefault="009D09D1" w:rsidP="00FC23BE">
      <w:pPr>
        <w:spacing w:after="0" w:line="240" w:lineRule="auto"/>
        <w:contextualSpacing w:val="0"/>
        <w:rPr>
          <w:rFonts w:eastAsia="Times New Roman" w:cs="Times New Roman"/>
          <w:lang w:eastAsia="nl-NL"/>
        </w:rPr>
      </w:pPr>
    </w:p>
    <w:p w:rsidR="00FC23BE" w:rsidRPr="00FC23BE" w:rsidRDefault="009D09D1" w:rsidP="00627220">
      <w:pPr>
        <w:numPr>
          <w:ilvl w:val="0"/>
          <w:numId w:val="12"/>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0" w:firstLine="0"/>
        <w:contextualSpacing w:val="0"/>
        <w:rPr>
          <w:rFonts w:eastAsia="Times New Roman" w:cs="Times New Roman"/>
          <w:lang w:eastAsia="nl-NL"/>
        </w:rPr>
      </w:pPr>
      <w:r w:rsidRPr="00FC23BE">
        <w:rPr>
          <w:rFonts w:eastAsia="Times New Roman" w:cs="Times New Roman"/>
          <w:b/>
          <w:lang w:eastAsia="nl-NL"/>
        </w:rPr>
        <w:t xml:space="preserve">Medewerkingsplicht bij einde </w:t>
      </w:r>
      <w:r w:rsidRPr="00BF4E7F">
        <w:rPr>
          <w:rFonts w:eastAsia="Times New Roman" w:cs="Times New Roman"/>
          <w:b/>
          <w:lang w:eastAsia="nl-NL"/>
        </w:rPr>
        <w:t>Raam</w:t>
      </w:r>
      <w:r w:rsidR="00BF4E7F" w:rsidRPr="00BF4E7F">
        <w:rPr>
          <w:rFonts w:eastAsia="Times New Roman" w:cs="Times New Roman"/>
          <w:b/>
          <w:lang w:eastAsia="nl-NL"/>
        </w:rPr>
        <w:t>o</w:t>
      </w:r>
      <w:r w:rsidRPr="00BF4E7F">
        <w:rPr>
          <w:rFonts w:eastAsia="Times New Roman" w:cs="Times New Roman"/>
          <w:b/>
          <w:lang w:eastAsia="nl-NL"/>
        </w:rPr>
        <w:t>vereenkomst</w:t>
      </w:r>
    </w:p>
    <w:p w:rsidR="00FC23BE" w:rsidRPr="00FC23BE" w:rsidRDefault="009D09D1" w:rsidP="00FC23BE">
      <w:pPr>
        <w:rPr>
          <w:lang w:eastAsia="nl-NL"/>
        </w:rPr>
      </w:pPr>
    </w:p>
    <w:p w:rsidR="00FC23BE" w:rsidRPr="00FC23BE" w:rsidRDefault="009D09D1" w:rsidP="00627220">
      <w:pPr>
        <w:numPr>
          <w:ilvl w:val="1"/>
          <w:numId w:val="12"/>
        </w:numPr>
        <w:tabs>
          <w:tab w:val="clear" w:pos="570"/>
          <w:tab w:val="left" w:pos="567"/>
        </w:tabs>
        <w:spacing w:after="0" w:line="240" w:lineRule="auto"/>
        <w:contextualSpacing w:val="0"/>
        <w:rPr>
          <w:rFonts w:eastAsia="Times New Roman" w:cs="Times New Roman"/>
          <w:lang w:eastAsia="nl-NL"/>
        </w:rPr>
      </w:pPr>
      <w:r w:rsidRPr="00FC23BE">
        <w:rPr>
          <w:rFonts w:eastAsia="Times New Roman" w:cs="Times New Roman"/>
          <w:lang w:eastAsia="nl-NL"/>
        </w:rPr>
        <w:t>In aanvulling op artikel 11 lid 4 van de AWVODI-2018 verplicht Opdrachtnemer zich Opdrachtgever van alle informatie t</w:t>
      </w:r>
      <w:r w:rsidRPr="00FC23BE">
        <w:rPr>
          <w:rFonts w:eastAsia="Times New Roman" w:cs="Times New Roman"/>
          <w:lang w:eastAsia="nl-NL"/>
        </w:rPr>
        <w:t>e voorzien die nodig is om in een nieuwe aanbesteding van de Diensten een level-</w:t>
      </w:r>
      <w:proofErr w:type="spellStart"/>
      <w:r w:rsidRPr="00FC23BE">
        <w:rPr>
          <w:rFonts w:eastAsia="Times New Roman" w:cs="Times New Roman"/>
          <w:lang w:eastAsia="nl-NL"/>
        </w:rPr>
        <w:t>playing</w:t>
      </w:r>
      <w:proofErr w:type="spellEnd"/>
      <w:r w:rsidRPr="00FC23BE">
        <w:rPr>
          <w:rFonts w:eastAsia="Times New Roman" w:cs="Times New Roman"/>
          <w:lang w:eastAsia="nl-NL"/>
        </w:rPr>
        <w:t>-field te waarborgen om alle inschrijvers op een gelijke wijze te behandelen, behoudens informatie die in het normaal handelsverkeer als bedrijfsvertrouwelijke informati</w:t>
      </w:r>
      <w:r w:rsidRPr="00FC23BE">
        <w:rPr>
          <w:rFonts w:eastAsia="Times New Roman" w:cs="Times New Roman"/>
          <w:lang w:eastAsia="nl-NL"/>
        </w:rPr>
        <w:t>e wordt aangemerkt en bij openbaarmaking de belangen van Opdrachtnemer kunnen schaden.</w:t>
      </w:r>
    </w:p>
    <w:p w:rsidR="00FC23BE" w:rsidRDefault="009D09D1">
      <w:pPr>
        <w:contextualSpacing w:val="0"/>
      </w:pPr>
    </w:p>
    <w:p w:rsidR="00FC23BE" w:rsidRPr="00FC23BE" w:rsidRDefault="009D09D1" w:rsidP="00627220">
      <w:pPr>
        <w:numPr>
          <w:ilvl w:val="0"/>
          <w:numId w:val="12"/>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0" w:firstLine="0"/>
        <w:contextualSpacing w:val="0"/>
        <w:rPr>
          <w:rFonts w:eastAsia="Times New Roman" w:cs="Times New Roman"/>
          <w:b/>
          <w:lang w:eastAsia="nl-NL"/>
        </w:rPr>
      </w:pPr>
      <w:r w:rsidRPr="00FC23BE">
        <w:rPr>
          <w:rFonts w:eastAsia="Times New Roman" w:cs="Times New Roman"/>
          <w:b/>
          <w:lang w:eastAsia="nl-NL"/>
        </w:rPr>
        <w:t>Slotbepaling</w:t>
      </w:r>
    </w:p>
    <w:p w:rsidR="00FC23BE" w:rsidRPr="00FC23BE" w:rsidRDefault="009D09D1" w:rsidP="00FC23BE">
      <w:pPr>
        <w:tabs>
          <w:tab w:val="left" w:pos="567"/>
        </w:tabs>
        <w:spacing w:after="0" w:line="240" w:lineRule="auto"/>
        <w:contextualSpacing w:val="0"/>
        <w:rPr>
          <w:rFonts w:eastAsia="Times New Roman" w:cs="Times New Roman"/>
          <w:lang w:eastAsia="nl-NL"/>
        </w:rPr>
      </w:pPr>
    </w:p>
    <w:p w:rsidR="00FC23BE" w:rsidRPr="00FC23BE" w:rsidRDefault="009D09D1" w:rsidP="00627220">
      <w:pPr>
        <w:numPr>
          <w:ilvl w:val="1"/>
          <w:numId w:val="12"/>
        </w:numPr>
        <w:tabs>
          <w:tab w:val="left" w:pos="540"/>
        </w:tabs>
        <w:spacing w:after="0" w:line="240" w:lineRule="auto"/>
        <w:ind w:left="540" w:hanging="540"/>
        <w:contextualSpacing w:val="0"/>
        <w:rPr>
          <w:rFonts w:eastAsia="Times New Roman" w:cs="Times New Roman"/>
          <w:lang w:eastAsia="nl-NL"/>
        </w:rPr>
      </w:pPr>
      <w:r w:rsidRPr="00FC23BE">
        <w:rPr>
          <w:rFonts w:eastAsia="Times New Roman" w:cs="Times New Roman"/>
          <w:lang w:eastAsia="nl-NL"/>
        </w:rPr>
        <w:t xml:space="preserve">Op deze </w:t>
      </w:r>
      <w:r w:rsidRPr="00BF4E7F">
        <w:rPr>
          <w:rFonts w:eastAsia="Times New Roman" w:cs="Times New Roman"/>
          <w:lang w:eastAsia="nl-NL"/>
        </w:rPr>
        <w:t>Raam</w:t>
      </w:r>
      <w:r w:rsidR="00BF4E7F" w:rsidRPr="00BF4E7F">
        <w:rPr>
          <w:rFonts w:eastAsia="Times New Roman" w:cs="Times New Roman"/>
          <w:lang w:eastAsia="nl-NL"/>
        </w:rPr>
        <w:t>o</w:t>
      </w:r>
      <w:r w:rsidRPr="00BF4E7F">
        <w:rPr>
          <w:rFonts w:eastAsia="Times New Roman" w:cs="Times New Roman"/>
          <w:lang w:eastAsia="nl-NL"/>
        </w:rPr>
        <w:t xml:space="preserve">vereenkomst </w:t>
      </w:r>
      <w:r w:rsidRPr="00FC23BE">
        <w:rPr>
          <w:rFonts w:eastAsia="Times New Roman" w:cs="Times New Roman"/>
          <w:lang w:eastAsia="nl-NL"/>
        </w:rPr>
        <w:t>is Nederlands recht van toepassing.</w:t>
      </w:r>
    </w:p>
    <w:p w:rsidR="00FC23BE" w:rsidRPr="00FC23BE" w:rsidRDefault="009D09D1" w:rsidP="00FC23BE">
      <w:pPr>
        <w:tabs>
          <w:tab w:val="left" w:pos="540"/>
        </w:tabs>
        <w:spacing w:after="0" w:line="240" w:lineRule="auto"/>
        <w:ind w:left="540"/>
        <w:contextualSpacing w:val="0"/>
        <w:rPr>
          <w:rFonts w:eastAsia="Times New Roman" w:cs="Times New Roman"/>
          <w:lang w:eastAsia="nl-NL"/>
        </w:rPr>
      </w:pPr>
    </w:p>
    <w:p w:rsidR="00FC23BE" w:rsidRPr="00FC23BE" w:rsidRDefault="009D09D1" w:rsidP="00627220">
      <w:pPr>
        <w:numPr>
          <w:ilvl w:val="1"/>
          <w:numId w:val="12"/>
        </w:numPr>
        <w:tabs>
          <w:tab w:val="left" w:pos="540"/>
        </w:tabs>
        <w:spacing w:after="0" w:line="240" w:lineRule="auto"/>
        <w:ind w:left="540" w:hanging="540"/>
        <w:contextualSpacing w:val="0"/>
        <w:rPr>
          <w:rFonts w:eastAsia="Times New Roman" w:cs="Times New Roman"/>
          <w:lang w:eastAsia="nl-NL"/>
        </w:rPr>
      </w:pPr>
      <w:r w:rsidRPr="00FC23BE">
        <w:rPr>
          <w:rFonts w:eastAsia="Times New Roman" w:cs="Times New Roman"/>
          <w:lang w:eastAsia="nl-NL"/>
        </w:rPr>
        <w:t xml:space="preserve">In aanvulling op artikel 20 AWVODI-2018 geldt dat in alle gevallen van voortijdige beëindiging van deze </w:t>
      </w:r>
      <w:r w:rsidRPr="00BF4E7F">
        <w:rPr>
          <w:rFonts w:eastAsia="Times New Roman" w:cs="Times New Roman"/>
          <w:lang w:eastAsia="nl-NL"/>
        </w:rPr>
        <w:t>Raam</w:t>
      </w:r>
      <w:r w:rsidR="00BF4E7F" w:rsidRPr="00BF4E7F">
        <w:rPr>
          <w:rFonts w:eastAsia="Times New Roman" w:cs="Times New Roman"/>
          <w:lang w:eastAsia="nl-NL"/>
        </w:rPr>
        <w:t>o</w:t>
      </w:r>
      <w:r w:rsidRPr="00BF4E7F">
        <w:rPr>
          <w:rFonts w:eastAsia="Times New Roman" w:cs="Times New Roman"/>
          <w:lang w:eastAsia="nl-NL"/>
        </w:rPr>
        <w:t xml:space="preserve">vereenkomst </w:t>
      </w:r>
      <w:r w:rsidRPr="00FC23BE">
        <w:rPr>
          <w:rFonts w:eastAsia="Times New Roman" w:cs="Times New Roman"/>
          <w:lang w:eastAsia="nl-NL"/>
        </w:rPr>
        <w:t xml:space="preserve">Opdrachtgever van Opdrachtnemer kan verlangen dat deze de Diensten op een zodanige wijze afrondt en de resultaten zodanig overdraagt </w:t>
      </w:r>
      <w:r w:rsidRPr="00FC23BE">
        <w:rPr>
          <w:rFonts w:eastAsia="Times New Roman" w:cs="Times New Roman"/>
          <w:lang w:eastAsia="nl-NL"/>
        </w:rPr>
        <w:t>aan Opdrachtgever of een door hem aan te wijzen derde, dat onbelemmerde voortzetting van de opdracht mogelijk is.</w:t>
      </w:r>
    </w:p>
    <w:p w:rsidR="00FC23BE" w:rsidRPr="00FC23BE" w:rsidRDefault="009D09D1" w:rsidP="00FC23BE">
      <w:pPr>
        <w:tabs>
          <w:tab w:val="left" w:pos="540"/>
        </w:tabs>
        <w:spacing w:after="0" w:line="240" w:lineRule="auto"/>
        <w:ind w:left="540"/>
        <w:contextualSpacing w:val="0"/>
        <w:rPr>
          <w:rFonts w:eastAsia="Times New Roman" w:cs="Times New Roman"/>
          <w:lang w:eastAsia="nl-NL"/>
        </w:rPr>
      </w:pPr>
    </w:p>
    <w:p w:rsidR="00FC23BE" w:rsidRPr="00FC23BE" w:rsidRDefault="009D09D1" w:rsidP="00627220">
      <w:pPr>
        <w:numPr>
          <w:ilvl w:val="1"/>
          <w:numId w:val="12"/>
        </w:numPr>
        <w:tabs>
          <w:tab w:val="left" w:pos="540"/>
        </w:tabs>
        <w:spacing w:after="0" w:line="240" w:lineRule="auto"/>
        <w:ind w:left="540" w:hanging="540"/>
        <w:contextualSpacing w:val="0"/>
        <w:rPr>
          <w:rFonts w:eastAsia="Times New Roman" w:cs="Times New Roman"/>
          <w:lang w:eastAsia="nl-NL"/>
        </w:rPr>
      </w:pPr>
      <w:r w:rsidRPr="00FC23BE">
        <w:rPr>
          <w:rFonts w:eastAsia="Times New Roman" w:cs="Times New Roman"/>
          <w:lang w:eastAsia="nl-NL"/>
        </w:rPr>
        <w:t xml:space="preserve">Alle geschillen welke mochten ontstaan naar aanleiding van deze </w:t>
      </w:r>
      <w:r w:rsidRPr="00BF4E7F">
        <w:rPr>
          <w:rFonts w:eastAsia="Times New Roman" w:cs="Times New Roman"/>
          <w:lang w:eastAsia="nl-NL"/>
        </w:rPr>
        <w:t>Raam</w:t>
      </w:r>
      <w:r w:rsidR="00BF4E7F" w:rsidRPr="00BF4E7F">
        <w:rPr>
          <w:rFonts w:eastAsia="Times New Roman" w:cs="Times New Roman"/>
          <w:lang w:eastAsia="nl-NL"/>
        </w:rPr>
        <w:t>o</w:t>
      </w:r>
      <w:r w:rsidRPr="00BF4E7F">
        <w:rPr>
          <w:rFonts w:eastAsia="Times New Roman" w:cs="Times New Roman"/>
          <w:lang w:eastAsia="nl-NL"/>
        </w:rPr>
        <w:t xml:space="preserve">vereenkomst </w:t>
      </w:r>
      <w:r w:rsidRPr="00FC23BE">
        <w:rPr>
          <w:rFonts w:eastAsia="Times New Roman" w:cs="Times New Roman"/>
          <w:lang w:eastAsia="nl-NL"/>
        </w:rPr>
        <w:t xml:space="preserve">dan wel nadere overeenkomsten die daarvan het gevolg </w:t>
      </w:r>
      <w:r w:rsidRPr="00FC23BE">
        <w:rPr>
          <w:rFonts w:eastAsia="Times New Roman" w:cs="Times New Roman"/>
          <w:lang w:eastAsia="nl-NL"/>
        </w:rPr>
        <w:t>mochten zijn, zullen worden beslecht door de bevoegde rechter in het arrondissement van rechtbank te ’s-Gravenhage.</w:t>
      </w:r>
    </w:p>
    <w:p w:rsidR="00FC23BE" w:rsidRPr="00FC23BE" w:rsidRDefault="009D09D1" w:rsidP="00FC23BE">
      <w:pPr>
        <w:tabs>
          <w:tab w:val="left" w:pos="540"/>
        </w:tabs>
        <w:spacing w:after="0" w:line="240" w:lineRule="auto"/>
        <w:ind w:left="540" w:hanging="540"/>
        <w:contextualSpacing w:val="0"/>
        <w:rPr>
          <w:rFonts w:eastAsia="Times New Roman" w:cs="Times New Roman"/>
          <w:lang w:eastAsia="nl-NL"/>
        </w:rPr>
      </w:pPr>
    </w:p>
    <w:p w:rsidR="00FC23BE" w:rsidRPr="00FC23BE" w:rsidRDefault="009D09D1" w:rsidP="00627220">
      <w:pPr>
        <w:numPr>
          <w:ilvl w:val="1"/>
          <w:numId w:val="12"/>
        </w:numPr>
        <w:tabs>
          <w:tab w:val="left" w:pos="540"/>
        </w:tabs>
        <w:spacing w:after="0" w:line="240" w:lineRule="auto"/>
        <w:ind w:left="540" w:hanging="540"/>
        <w:contextualSpacing w:val="0"/>
        <w:rPr>
          <w:rFonts w:eastAsia="Times New Roman" w:cs="Times New Roman"/>
          <w:lang w:eastAsia="nl-NL"/>
        </w:rPr>
      </w:pPr>
      <w:r w:rsidRPr="00FC23BE">
        <w:rPr>
          <w:rFonts w:eastAsia="Times New Roman" w:cs="Times New Roman"/>
          <w:lang w:eastAsia="nl-NL"/>
        </w:rPr>
        <w:t xml:space="preserve">Afwijkingen van deze </w:t>
      </w:r>
      <w:r w:rsidRPr="00BF4E7F">
        <w:rPr>
          <w:rFonts w:eastAsia="Times New Roman" w:cs="Times New Roman"/>
          <w:lang w:eastAsia="nl-NL"/>
        </w:rPr>
        <w:t>Raam</w:t>
      </w:r>
      <w:r w:rsidR="00BF4E7F" w:rsidRPr="00BF4E7F">
        <w:rPr>
          <w:rFonts w:eastAsia="Times New Roman" w:cs="Times New Roman"/>
          <w:lang w:eastAsia="nl-NL"/>
        </w:rPr>
        <w:t>o</w:t>
      </w:r>
      <w:r w:rsidRPr="00BF4E7F">
        <w:rPr>
          <w:rFonts w:eastAsia="Times New Roman" w:cs="Times New Roman"/>
          <w:lang w:eastAsia="nl-NL"/>
        </w:rPr>
        <w:t xml:space="preserve">vereenkomst </w:t>
      </w:r>
      <w:r w:rsidRPr="00FC23BE">
        <w:rPr>
          <w:rFonts w:eastAsia="Times New Roman" w:cs="Times New Roman"/>
          <w:lang w:eastAsia="nl-NL"/>
        </w:rPr>
        <w:t>zijn slechts bindend voor zover zij uitdrukkelijk tussen Partijen schriftelijk zijn overeengekomen.</w:t>
      </w:r>
    </w:p>
    <w:p w:rsidR="00FC23BE" w:rsidRPr="00FC23BE" w:rsidRDefault="009D09D1" w:rsidP="00FC23BE">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contextualSpacing w:val="0"/>
        <w:rPr>
          <w:rFonts w:eastAsia="Times New Roman" w:cs="Times New Roman"/>
          <w:lang w:eastAsia="nl-NL"/>
        </w:rPr>
      </w:pPr>
    </w:p>
    <w:p w:rsidR="00FC23BE" w:rsidRPr="00FC23BE" w:rsidRDefault="009D09D1" w:rsidP="00627220">
      <w:pPr>
        <w:numPr>
          <w:ilvl w:val="1"/>
          <w:numId w:val="12"/>
        </w:numPr>
        <w:tabs>
          <w:tab w:val="left" w:pos="540"/>
        </w:tabs>
        <w:spacing w:after="0" w:line="240" w:lineRule="auto"/>
        <w:ind w:left="540" w:hanging="540"/>
        <w:contextualSpacing w:val="0"/>
        <w:rPr>
          <w:rFonts w:eastAsia="Times New Roman" w:cs="Times New Roman"/>
          <w:lang w:eastAsia="nl-NL"/>
        </w:rPr>
      </w:pPr>
      <w:r w:rsidRPr="00FC23BE">
        <w:rPr>
          <w:rFonts w:eastAsia="Times New Roman" w:cs="Times New Roman"/>
          <w:lang w:eastAsia="nl-NL"/>
        </w:rPr>
        <w:t xml:space="preserve">Door ondertekening van deze </w:t>
      </w:r>
      <w:r w:rsidRPr="00BF4E7F">
        <w:rPr>
          <w:rFonts w:eastAsia="Times New Roman" w:cs="Times New Roman"/>
          <w:lang w:eastAsia="nl-NL"/>
        </w:rPr>
        <w:t>Raam</w:t>
      </w:r>
      <w:r w:rsidR="00BF4E7F" w:rsidRPr="00BF4E7F">
        <w:rPr>
          <w:rFonts w:eastAsia="Times New Roman" w:cs="Times New Roman"/>
          <w:lang w:eastAsia="nl-NL"/>
        </w:rPr>
        <w:t>o</w:t>
      </w:r>
      <w:r w:rsidRPr="00BF4E7F">
        <w:rPr>
          <w:rFonts w:eastAsia="Times New Roman" w:cs="Times New Roman"/>
          <w:lang w:eastAsia="nl-NL"/>
        </w:rPr>
        <w:t xml:space="preserve">vereenkomst </w:t>
      </w:r>
      <w:r w:rsidRPr="00FC23BE">
        <w:rPr>
          <w:rFonts w:eastAsia="Times New Roman" w:cs="Times New Roman"/>
          <w:lang w:eastAsia="nl-NL"/>
        </w:rPr>
        <w:t>vervallen alle eventueel eerder door Partijen gemaakte mondelinge en schriftelijke afspraken omtrent de hierbij overeengekomen Diensten.</w:t>
      </w:r>
    </w:p>
    <w:p w:rsidR="00FC23BE" w:rsidRDefault="009D09D1">
      <w:pPr>
        <w:contextualSpacing w:val="0"/>
      </w:pPr>
      <w:r>
        <w:br w:type="page"/>
      </w:r>
    </w:p>
    <w:p w:rsidR="00EA065B" w:rsidRDefault="009D09D1" w:rsidP="003D2835">
      <w:pPr>
        <w:tabs>
          <w:tab w:val="left" w:pos="540"/>
        </w:tabs>
        <w:spacing w:after="200"/>
      </w:pPr>
    </w:p>
    <w:p w:rsidR="003D2835" w:rsidRPr="00E9454E" w:rsidRDefault="009D09D1" w:rsidP="003D2835">
      <w:pPr>
        <w:tabs>
          <w:tab w:val="left" w:pos="540"/>
        </w:tabs>
        <w:spacing w:after="200"/>
      </w:pPr>
      <w:r w:rsidRPr="00E9454E">
        <w:t xml:space="preserve">Aldus op de laatste van de twee hierna genoemde data </w:t>
      </w:r>
      <w:r w:rsidRPr="00E9454E">
        <w:t>overeengekomen en in tweevoud ondertekend,</w:t>
      </w:r>
    </w:p>
    <w:p w:rsidR="003D2835" w:rsidRPr="00E9454E" w:rsidRDefault="009D09D1" w:rsidP="003D2835">
      <w:pPr>
        <w:tabs>
          <w:tab w:val="left" w:pos="567"/>
        </w:tabs>
        <w:spacing w:after="200"/>
      </w:pPr>
    </w:p>
    <w:p w:rsidR="003D2835" w:rsidRPr="00E9454E" w:rsidRDefault="009D09D1" w:rsidP="00FC23BE">
      <w:pPr>
        <w:tabs>
          <w:tab w:val="left" w:pos="4536"/>
        </w:tabs>
        <w:spacing w:after="200"/>
      </w:pPr>
      <w:r w:rsidRPr="00E9454E">
        <w:t>Leiden,</w:t>
      </w:r>
      <w:r>
        <w:t xml:space="preserve"> </w:t>
      </w:r>
      <w:r w:rsidR="00D03346">
        <w:t xml:space="preserve">d.d. </w:t>
      </w:r>
      <w:r>
        <w:tab/>
      </w:r>
      <w:r w:rsidRPr="00E9454E">
        <w:t xml:space="preserve">, d.d. </w:t>
      </w:r>
    </w:p>
    <w:p w:rsidR="003D2835" w:rsidRPr="00E9454E" w:rsidRDefault="009D09D1" w:rsidP="00FC23BE">
      <w:pPr>
        <w:tabs>
          <w:tab w:val="left" w:pos="4536"/>
          <w:tab w:val="left" w:pos="4752"/>
        </w:tabs>
        <w:spacing w:after="200"/>
      </w:pPr>
    </w:p>
    <w:p w:rsidR="003D2835" w:rsidRPr="00C226A6" w:rsidRDefault="009D09D1" w:rsidP="00C226A6">
      <w:pPr>
        <w:tabs>
          <w:tab w:val="left" w:pos="4536"/>
        </w:tabs>
        <w:spacing w:after="200"/>
        <w:rPr>
          <w:spacing w:val="2"/>
        </w:rPr>
      </w:pPr>
      <w:r w:rsidRPr="00E9454E">
        <w:t>Namens dijkgraaf en hoogheemraden,</w:t>
      </w:r>
      <w:r>
        <w:tab/>
      </w:r>
    </w:p>
    <w:p w:rsidR="003D2835" w:rsidRPr="00E9454E" w:rsidRDefault="009D09D1" w:rsidP="00FC23BE">
      <w:pPr>
        <w:tabs>
          <w:tab w:val="left" w:pos="4111"/>
          <w:tab w:val="left" w:pos="4536"/>
        </w:tabs>
        <w:spacing w:after="200"/>
      </w:pPr>
      <w:r w:rsidRPr="00A2309A">
        <w:t>{{esl</w:t>
      </w:r>
      <w:r>
        <w:t>:Signer1:Signature:size(200,50</w:t>
      </w:r>
      <w:r w:rsidRPr="00A2309A">
        <w:t>)}}</w:t>
      </w:r>
    </w:p>
    <w:p w:rsidR="004D157E" w:rsidRDefault="009D09D1" w:rsidP="004D157E"/>
    <w:p w:rsidR="004D157E" w:rsidRDefault="009D09D1" w:rsidP="004D157E"/>
    <w:p w:rsidR="004D157E" w:rsidRDefault="009D09D1" w:rsidP="004D157E"/>
    <w:p w:rsidR="00A2309A" w:rsidRPr="00A67D6F" w:rsidRDefault="009D09D1" w:rsidP="00A67D6F"/>
    <w:p w:rsidR="00FC23BE" w:rsidRDefault="009D09D1" w:rsidP="00FC23BE">
      <w:pPr>
        <w:keepNext/>
        <w:keepLines/>
        <w:tabs>
          <w:tab w:val="left" w:pos="4536"/>
        </w:tabs>
        <w:rPr>
          <w:spacing w:val="2"/>
        </w:rPr>
      </w:pPr>
      <w:r w:rsidRPr="00FC23BE">
        <w:rPr>
          <w:spacing w:val="2"/>
          <w:highlight w:val="lightGray"/>
        </w:rPr>
        <w:t>&lt;functienaam ondertekenaar&gt;</w:t>
      </w:r>
      <w:r>
        <w:rPr>
          <w:spacing w:val="2"/>
        </w:rPr>
        <w:tab/>
      </w:r>
      <w:r w:rsidRPr="00FC23BE">
        <w:rPr>
          <w:spacing w:val="2"/>
          <w:highlight w:val="lightGray"/>
        </w:rPr>
        <w:t>&lt;functienaam ondertekenaar&gt;</w:t>
      </w:r>
    </w:p>
    <w:p w:rsidR="004E7AB3" w:rsidRPr="004E7AB3" w:rsidRDefault="00BF4E7F" w:rsidP="00FC23BE">
      <w:pPr>
        <w:keepNext/>
        <w:keepLines/>
        <w:tabs>
          <w:tab w:val="left" w:pos="4536"/>
        </w:tabs>
        <w:rPr>
          <w:spacing w:val="2"/>
        </w:rPr>
      </w:pPr>
      <w:r w:rsidRPr="00FC23BE">
        <w:rPr>
          <w:spacing w:val="2"/>
          <w:highlight w:val="lightGray"/>
        </w:rPr>
        <w:t>&lt;naam ondertekenaar&gt;</w:t>
      </w:r>
      <w:r w:rsidR="009D09D1">
        <w:rPr>
          <w:spacing w:val="2"/>
        </w:rPr>
        <w:tab/>
      </w:r>
      <w:r w:rsidR="009D09D1" w:rsidRPr="00FC23BE">
        <w:rPr>
          <w:spacing w:val="2"/>
          <w:highlight w:val="lightGray"/>
        </w:rPr>
        <w:t xml:space="preserve">&lt;naam </w:t>
      </w:r>
      <w:r w:rsidR="009D09D1" w:rsidRPr="00FC23BE">
        <w:rPr>
          <w:spacing w:val="2"/>
          <w:highlight w:val="lightGray"/>
        </w:rPr>
        <w:t>ondertekenaar&gt;</w:t>
      </w:r>
    </w:p>
    <w:sectPr w:rsidR="004E7AB3" w:rsidRPr="004E7AB3" w:rsidSect="00EA065B">
      <w:headerReference w:type="default" r:id="rId12"/>
      <w:footerReference w:type="default" r:id="rId13"/>
      <w:headerReference w:type="first" r:id="rId14"/>
      <w:footerReference w:type="first" r:id="rId15"/>
      <w:type w:val="continuous"/>
      <w:pgSz w:w="11906" w:h="16838" w:code="9"/>
      <w:pgMar w:top="2285" w:right="1418" w:bottom="1985" w:left="1418" w:header="539" w:footer="98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D09D1" w:rsidRDefault="009D09D1">
      <w:pPr>
        <w:spacing w:after="0" w:line="240" w:lineRule="auto"/>
      </w:pPr>
      <w:r>
        <w:separator/>
      </w:r>
    </w:p>
  </w:endnote>
  <w:endnote w:type="continuationSeparator" w:id="0">
    <w:p w:rsidR="009D09D1" w:rsidRDefault="009D0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GPMinc">
    <w:altName w:val="MS Gothic"/>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40572" w:rsidRPr="00B40572" w:rsidRDefault="009D09D1" w:rsidP="00B40572">
    <w:pPr>
      <w:pBdr>
        <w:top w:val="single" w:sz="4" w:space="1" w:color="auto"/>
      </w:pBdr>
      <w:tabs>
        <w:tab w:val="center" w:pos="4536"/>
        <w:tab w:val="right" w:pos="9072"/>
      </w:tabs>
      <w:spacing w:after="0" w:line="240" w:lineRule="auto"/>
      <w:contextualSpacing w:val="0"/>
      <w:rPr>
        <w:rFonts w:eastAsia="Times New Roman" w:cs="Times New Roman"/>
        <w:noProof/>
        <w:sz w:val="16"/>
        <w:szCs w:val="16"/>
        <w:lang w:eastAsia="nl-NL"/>
      </w:rPr>
    </w:pPr>
    <w:r w:rsidRPr="00B40572">
      <w:rPr>
        <w:rFonts w:eastAsia="Times New Roman" w:cs="Times New Roman"/>
        <w:noProof/>
        <w:sz w:val="16"/>
        <w:szCs w:val="16"/>
        <w:lang w:eastAsia="nl-NL"/>
      </w:rPr>
      <w:t>Cluster Bedrijfsvoering</w:t>
    </w:r>
  </w:p>
  <w:p w:rsidR="00B40572" w:rsidRPr="00B40572" w:rsidRDefault="009D09D1" w:rsidP="00B40572">
    <w:pPr>
      <w:tabs>
        <w:tab w:val="center" w:pos="4536"/>
        <w:tab w:val="right" w:pos="9072"/>
      </w:tabs>
      <w:spacing w:after="0" w:line="240" w:lineRule="auto"/>
      <w:contextualSpacing w:val="0"/>
      <w:rPr>
        <w:rFonts w:eastAsia="Times New Roman" w:cs="Times New Roman"/>
        <w:noProof/>
        <w:sz w:val="16"/>
        <w:szCs w:val="16"/>
        <w:lang w:eastAsia="nl-NL"/>
      </w:rPr>
    </w:pPr>
    <w:r w:rsidRPr="00B40572">
      <w:rPr>
        <w:rFonts w:eastAsia="Times New Roman" w:cs="Times New Roman"/>
        <w:noProof/>
        <w:sz w:val="16"/>
        <w:szCs w:val="16"/>
        <w:lang w:eastAsia="nl-NL"/>
      </w:rPr>
      <w:t>Team Financiën, Inkoop &amp; Subsidies</w:t>
    </w:r>
  </w:p>
  <w:p w:rsidR="00B40572" w:rsidRPr="00B40572" w:rsidRDefault="009D09D1" w:rsidP="00B40572">
    <w:pPr>
      <w:tabs>
        <w:tab w:val="center" w:pos="4536"/>
        <w:tab w:val="right" w:pos="9072"/>
      </w:tabs>
      <w:spacing w:after="0" w:line="240" w:lineRule="auto"/>
      <w:contextualSpacing w:val="0"/>
      <w:rPr>
        <w:rFonts w:eastAsia="Times New Roman" w:cs="Times New Roman"/>
        <w:sz w:val="16"/>
        <w:szCs w:val="16"/>
        <w:lang w:eastAsia="nl-NL"/>
      </w:rPr>
    </w:pPr>
    <w:r w:rsidRPr="00B40572">
      <w:rPr>
        <w:rFonts w:eastAsia="Times New Roman" w:cs="Times New Roman"/>
        <w:noProof/>
        <w:sz w:val="16"/>
        <w:szCs w:val="16"/>
        <w:lang w:eastAsia="nl-NL"/>
      </w:rPr>
      <w:t>Versie September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A065B" w:rsidRPr="00EA065B" w:rsidRDefault="009D09D1" w:rsidP="00EA065B">
    <w:pPr>
      <w:pBdr>
        <w:top w:val="single" w:sz="4" w:space="1" w:color="auto"/>
      </w:pBdr>
      <w:tabs>
        <w:tab w:val="center" w:pos="4111"/>
        <w:tab w:val="right" w:pos="8080"/>
      </w:tabs>
      <w:rPr>
        <w:noProof/>
        <w:sz w:val="16"/>
        <w:szCs w:val="16"/>
      </w:rPr>
    </w:pPr>
    <w:r w:rsidRPr="00EA065B">
      <w:rPr>
        <w:noProof/>
        <w:sz w:val="16"/>
        <w:szCs w:val="16"/>
      </w:rPr>
      <w:t>Cluster Bedrijfsvoering</w:t>
    </w:r>
    <w:r>
      <w:rPr>
        <w:noProof/>
        <w:sz w:val="16"/>
        <w:szCs w:val="16"/>
      </w:rPr>
      <w:tab/>
    </w:r>
    <w:r>
      <w:rPr>
        <w:noProof/>
        <w:sz w:val="16"/>
        <w:szCs w:val="16"/>
      </w:rPr>
      <w:tab/>
      <w:t>22.079833</w:t>
    </w:r>
  </w:p>
  <w:p w:rsidR="00EA065B" w:rsidRPr="00EA065B" w:rsidRDefault="009D09D1" w:rsidP="00EA065B">
    <w:pPr>
      <w:tabs>
        <w:tab w:val="center" w:pos="4536"/>
        <w:tab w:val="right" w:pos="9072"/>
      </w:tabs>
      <w:rPr>
        <w:noProof/>
        <w:sz w:val="16"/>
        <w:szCs w:val="16"/>
      </w:rPr>
    </w:pPr>
    <w:r w:rsidRPr="00EA065B">
      <w:rPr>
        <w:noProof/>
        <w:sz w:val="16"/>
        <w:szCs w:val="16"/>
      </w:rPr>
      <w:t>Team Financiën, Inkoop &amp; Subsidies</w:t>
    </w:r>
  </w:p>
  <w:p w:rsidR="00EA065B" w:rsidRPr="00EA065B" w:rsidRDefault="009D09D1" w:rsidP="00EA065B">
    <w:pPr>
      <w:tabs>
        <w:tab w:val="center" w:pos="4536"/>
        <w:tab w:val="right" w:pos="9072"/>
      </w:tabs>
      <w:rPr>
        <w:sz w:val="16"/>
        <w:szCs w:val="16"/>
      </w:rPr>
    </w:pPr>
    <w:r w:rsidRPr="00EA065B">
      <w:rPr>
        <w:noProof/>
        <w:sz w:val="16"/>
        <w:szCs w:val="16"/>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D09D1" w:rsidRDefault="009D09D1">
      <w:pPr>
        <w:spacing w:after="0" w:line="240" w:lineRule="auto"/>
      </w:pPr>
      <w:r>
        <w:separator/>
      </w:r>
    </w:p>
  </w:footnote>
  <w:footnote w:type="continuationSeparator" w:id="0">
    <w:p w:rsidR="009D09D1" w:rsidRDefault="009D09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51965" w:rsidRDefault="009D09D1" w:rsidP="00951965">
    <w:pPr>
      <w:pStyle w:val="Koptekst"/>
      <w:jc w:val="right"/>
      <w:rPr>
        <w:rStyle w:val="Paginanummer"/>
        <w:rFonts w:eastAsiaTheme="majorEastAsia"/>
      </w:rPr>
    </w:pPr>
    <w:r>
      <w:rPr>
        <w:noProof/>
      </w:rPr>
      <w:drawing>
        <wp:anchor distT="0" distB="0" distL="114300" distR="114300" simplePos="0" relativeHeight="251659264" behindDoc="1" locked="0" layoutInCell="1" allowOverlap="1" wp14:anchorId="4D525163" wp14:editId="4D525164">
          <wp:simplePos x="0" y="0"/>
          <wp:positionH relativeFrom="column">
            <wp:posOffset>-719455</wp:posOffset>
          </wp:positionH>
          <wp:positionV relativeFrom="paragraph">
            <wp:posOffset>40005</wp:posOffset>
          </wp:positionV>
          <wp:extent cx="2030730" cy="789305"/>
          <wp:effectExtent l="0" t="0" r="7620" b="0"/>
          <wp:wrapThrough wrapText="bothSides">
            <wp:wrapPolygon edited="0">
              <wp:start x="0" y="0"/>
              <wp:lineTo x="0" y="20853"/>
              <wp:lineTo x="21478" y="20853"/>
              <wp:lineTo x="21478" y="0"/>
              <wp:lineTo x="0" y="0"/>
            </wp:wrapPolygon>
          </wp:wrapThrough>
          <wp:docPr id="12" name="Afbeelding 12"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anchor>
      </w:drawing>
    </w:r>
    <w:r>
      <w:rPr>
        <w:rStyle w:val="Paginanummer"/>
        <w:rFonts w:eastAsiaTheme="majorEastAsia"/>
      </w:rPr>
      <w:fldChar w:fldCharType="begin"/>
    </w:r>
    <w:r>
      <w:rPr>
        <w:rStyle w:val="Paginanummer"/>
        <w:rFonts w:eastAsiaTheme="majorEastAsia"/>
      </w:rPr>
      <w:instrText xml:space="preserve"> PAGE </w:instrText>
    </w:r>
    <w:r>
      <w:rPr>
        <w:rStyle w:val="Paginanummer"/>
        <w:rFonts w:eastAsiaTheme="majorEastAsia"/>
      </w:rPr>
      <w:fldChar w:fldCharType="separate"/>
    </w:r>
    <w:r>
      <w:rPr>
        <w:rStyle w:val="Paginanummer"/>
        <w:rFonts w:eastAsiaTheme="majorEastAsia"/>
      </w:rPr>
      <w:t>8</w:t>
    </w:r>
    <w:r>
      <w:rPr>
        <w:rStyle w:val="Paginanummer"/>
        <w:rFonts w:eastAsiaTheme="majorEastAsia"/>
      </w:rPr>
      <w:fldChar w:fldCharType="end"/>
    </w:r>
  </w:p>
  <w:p w:rsidR="00951965" w:rsidRDefault="009D09D1" w:rsidP="00951965">
    <w:pPr>
      <w:pStyle w:val="Koptekst"/>
      <w:jc w:val="right"/>
    </w:pPr>
    <w:r>
      <w:t>22.079833</w:t>
    </w:r>
  </w:p>
  <w:p w:rsidR="00951965" w:rsidRDefault="009D09D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A196E" w:rsidRPr="003A196E" w:rsidRDefault="009D09D1" w:rsidP="003A196E">
    <w:pPr>
      <w:tabs>
        <w:tab w:val="center" w:pos="4536"/>
        <w:tab w:val="right" w:pos="9072"/>
      </w:tabs>
      <w:rPr>
        <w:sz w:val="18"/>
      </w:rPr>
    </w:pPr>
    <w:r w:rsidRPr="003A196E">
      <w:rPr>
        <w:noProof/>
        <w:sz w:val="18"/>
      </w:rPr>
      <w:drawing>
        <wp:anchor distT="0" distB="0" distL="114300" distR="114300" simplePos="0" relativeHeight="251658240" behindDoc="1" locked="0" layoutInCell="1" allowOverlap="1" wp14:anchorId="4D525165" wp14:editId="4D525166">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3" name="Afbeelding 13"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319"/>
    <w:multiLevelType w:val="hybridMultilevel"/>
    <w:tmpl w:val="E664377A"/>
    <w:lvl w:ilvl="0" w:tplc="374605B6">
      <w:start w:val="1"/>
      <w:numFmt w:val="decimal"/>
      <w:lvlText w:val="%1"/>
      <w:lvlJc w:val="left"/>
      <w:pPr>
        <w:tabs>
          <w:tab w:val="num" w:pos="720"/>
        </w:tabs>
        <w:ind w:left="720" w:hanging="360"/>
      </w:pPr>
      <w:rPr>
        <w:rFonts w:hint="default"/>
      </w:rPr>
    </w:lvl>
    <w:lvl w:ilvl="1" w:tplc="6F9409F6">
      <w:start w:val="1"/>
      <w:numFmt w:val="lowerLetter"/>
      <w:lvlText w:val="%2."/>
      <w:lvlJc w:val="left"/>
      <w:pPr>
        <w:tabs>
          <w:tab w:val="num" w:pos="1440"/>
        </w:tabs>
        <w:ind w:left="1440" w:hanging="360"/>
      </w:pPr>
      <w:rPr>
        <w:rFonts w:hint="default"/>
      </w:rPr>
    </w:lvl>
    <w:lvl w:ilvl="2" w:tplc="83E6B12A">
      <w:start w:val="4"/>
      <w:numFmt w:val="bullet"/>
      <w:lvlText w:val="-"/>
      <w:lvlJc w:val="left"/>
      <w:pPr>
        <w:tabs>
          <w:tab w:val="num" w:pos="2340"/>
        </w:tabs>
        <w:ind w:left="2340" w:hanging="360"/>
      </w:pPr>
      <w:rPr>
        <w:rFonts w:ascii="Times New Roman" w:eastAsia="Times New Roman" w:hAnsi="Times New Roman" w:cs="Times New Roman" w:hint="default"/>
      </w:rPr>
    </w:lvl>
    <w:lvl w:ilvl="3" w:tplc="4094EC50" w:tentative="1">
      <w:start w:val="1"/>
      <w:numFmt w:val="decimal"/>
      <w:lvlText w:val="%4."/>
      <w:lvlJc w:val="left"/>
      <w:pPr>
        <w:tabs>
          <w:tab w:val="num" w:pos="2880"/>
        </w:tabs>
        <w:ind w:left="2880" w:hanging="360"/>
      </w:pPr>
    </w:lvl>
    <w:lvl w:ilvl="4" w:tplc="79C057B4" w:tentative="1">
      <w:start w:val="1"/>
      <w:numFmt w:val="lowerLetter"/>
      <w:lvlText w:val="%5."/>
      <w:lvlJc w:val="left"/>
      <w:pPr>
        <w:tabs>
          <w:tab w:val="num" w:pos="3600"/>
        </w:tabs>
        <w:ind w:left="3600" w:hanging="360"/>
      </w:pPr>
    </w:lvl>
    <w:lvl w:ilvl="5" w:tplc="F05EF1CE" w:tentative="1">
      <w:start w:val="1"/>
      <w:numFmt w:val="lowerRoman"/>
      <w:lvlText w:val="%6."/>
      <w:lvlJc w:val="right"/>
      <w:pPr>
        <w:tabs>
          <w:tab w:val="num" w:pos="4320"/>
        </w:tabs>
        <w:ind w:left="4320" w:hanging="180"/>
      </w:pPr>
    </w:lvl>
    <w:lvl w:ilvl="6" w:tplc="129069BE" w:tentative="1">
      <w:start w:val="1"/>
      <w:numFmt w:val="decimal"/>
      <w:lvlText w:val="%7."/>
      <w:lvlJc w:val="left"/>
      <w:pPr>
        <w:tabs>
          <w:tab w:val="num" w:pos="5040"/>
        </w:tabs>
        <w:ind w:left="5040" w:hanging="360"/>
      </w:pPr>
    </w:lvl>
    <w:lvl w:ilvl="7" w:tplc="1BD87938" w:tentative="1">
      <w:start w:val="1"/>
      <w:numFmt w:val="lowerLetter"/>
      <w:lvlText w:val="%8."/>
      <w:lvlJc w:val="left"/>
      <w:pPr>
        <w:tabs>
          <w:tab w:val="num" w:pos="5760"/>
        </w:tabs>
        <w:ind w:left="5760" w:hanging="360"/>
      </w:pPr>
    </w:lvl>
    <w:lvl w:ilvl="8" w:tplc="F8102902" w:tentative="1">
      <w:start w:val="1"/>
      <w:numFmt w:val="lowerRoman"/>
      <w:lvlText w:val="%9."/>
      <w:lvlJc w:val="right"/>
      <w:pPr>
        <w:tabs>
          <w:tab w:val="num" w:pos="6480"/>
        </w:tabs>
        <w:ind w:left="6480" w:hanging="180"/>
      </w:pPr>
    </w:lvl>
  </w:abstractNum>
  <w:abstractNum w:abstractNumId="1" w15:restartNumberingAfterBreak="0">
    <w:nsid w:val="0EB44244"/>
    <w:multiLevelType w:val="multilevel"/>
    <w:tmpl w:val="E0F84422"/>
    <w:lvl w:ilvl="0">
      <w:start w:val="3"/>
      <w:numFmt w:val="decimal"/>
      <w:lvlText w:val="%1"/>
      <w:lvlJc w:val="left"/>
      <w:pPr>
        <w:ind w:left="360" w:hanging="360"/>
      </w:pPr>
      <w:rPr>
        <w:rFonts w:eastAsia="Times New Roman" w:cs="Times New Roman" w:hint="default"/>
        <w:color w:val="FF0000"/>
      </w:rPr>
    </w:lvl>
    <w:lvl w:ilvl="1">
      <w:start w:val="1"/>
      <w:numFmt w:val="decimal"/>
      <w:lvlText w:val="%1.%2"/>
      <w:lvlJc w:val="left"/>
      <w:pPr>
        <w:ind w:left="720" w:hanging="720"/>
      </w:pPr>
      <w:rPr>
        <w:rFonts w:eastAsia="Times New Roman" w:cs="Times New Roman" w:hint="default"/>
        <w:color w:val="FF0000"/>
      </w:rPr>
    </w:lvl>
    <w:lvl w:ilvl="2">
      <w:start w:val="1"/>
      <w:numFmt w:val="decimal"/>
      <w:lvlText w:val="%1.%2.%3"/>
      <w:lvlJc w:val="left"/>
      <w:pPr>
        <w:ind w:left="720" w:hanging="720"/>
      </w:pPr>
      <w:rPr>
        <w:rFonts w:eastAsia="Times New Roman" w:cs="Times New Roman" w:hint="default"/>
        <w:color w:val="FF0000"/>
      </w:rPr>
    </w:lvl>
    <w:lvl w:ilvl="3">
      <w:start w:val="1"/>
      <w:numFmt w:val="decimal"/>
      <w:lvlText w:val="%1.%2.%3.%4"/>
      <w:lvlJc w:val="left"/>
      <w:pPr>
        <w:ind w:left="1080" w:hanging="1080"/>
      </w:pPr>
      <w:rPr>
        <w:rFonts w:eastAsia="Times New Roman" w:cs="Times New Roman" w:hint="default"/>
        <w:color w:val="FF0000"/>
      </w:rPr>
    </w:lvl>
    <w:lvl w:ilvl="4">
      <w:start w:val="1"/>
      <w:numFmt w:val="decimal"/>
      <w:lvlText w:val="%1.%2.%3.%4.%5"/>
      <w:lvlJc w:val="left"/>
      <w:pPr>
        <w:ind w:left="1440" w:hanging="1440"/>
      </w:pPr>
      <w:rPr>
        <w:rFonts w:eastAsia="Times New Roman" w:cs="Times New Roman" w:hint="default"/>
        <w:color w:val="FF0000"/>
      </w:rPr>
    </w:lvl>
    <w:lvl w:ilvl="5">
      <w:start w:val="1"/>
      <w:numFmt w:val="decimal"/>
      <w:lvlText w:val="%1.%2.%3.%4.%5.%6"/>
      <w:lvlJc w:val="left"/>
      <w:pPr>
        <w:ind w:left="1440" w:hanging="1440"/>
      </w:pPr>
      <w:rPr>
        <w:rFonts w:eastAsia="Times New Roman" w:cs="Times New Roman" w:hint="default"/>
        <w:color w:val="FF0000"/>
      </w:rPr>
    </w:lvl>
    <w:lvl w:ilvl="6">
      <w:start w:val="1"/>
      <w:numFmt w:val="decimal"/>
      <w:lvlText w:val="%1.%2.%3.%4.%5.%6.%7"/>
      <w:lvlJc w:val="left"/>
      <w:pPr>
        <w:ind w:left="1800" w:hanging="1800"/>
      </w:pPr>
      <w:rPr>
        <w:rFonts w:eastAsia="Times New Roman" w:cs="Times New Roman" w:hint="default"/>
        <w:color w:val="FF0000"/>
      </w:rPr>
    </w:lvl>
    <w:lvl w:ilvl="7">
      <w:start w:val="1"/>
      <w:numFmt w:val="decimal"/>
      <w:lvlText w:val="%1.%2.%3.%4.%5.%6.%7.%8"/>
      <w:lvlJc w:val="left"/>
      <w:pPr>
        <w:ind w:left="2160" w:hanging="2160"/>
      </w:pPr>
      <w:rPr>
        <w:rFonts w:eastAsia="Times New Roman" w:cs="Times New Roman" w:hint="default"/>
        <w:color w:val="FF0000"/>
      </w:rPr>
    </w:lvl>
    <w:lvl w:ilvl="8">
      <w:start w:val="1"/>
      <w:numFmt w:val="decimal"/>
      <w:lvlText w:val="%1.%2.%3.%4.%5.%6.%7.%8.%9"/>
      <w:lvlJc w:val="left"/>
      <w:pPr>
        <w:ind w:left="2160" w:hanging="2160"/>
      </w:pPr>
      <w:rPr>
        <w:rFonts w:eastAsia="Times New Roman" w:cs="Times New Roman" w:hint="default"/>
        <w:color w:val="FF0000"/>
      </w:rPr>
    </w:lvl>
  </w:abstractNum>
  <w:abstractNum w:abstractNumId="2"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4"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3340F6C"/>
    <w:multiLevelType w:val="hybridMultilevel"/>
    <w:tmpl w:val="83A84D6A"/>
    <w:lvl w:ilvl="0" w:tplc="5DC005CA">
      <w:start w:val="1"/>
      <w:numFmt w:val="decimal"/>
      <w:lvlText w:val="%1."/>
      <w:lvlJc w:val="left"/>
      <w:pPr>
        <w:tabs>
          <w:tab w:val="num" w:pos="930"/>
        </w:tabs>
        <w:ind w:left="930" w:hanging="570"/>
      </w:pPr>
      <w:rPr>
        <w:rFonts w:hint="default"/>
      </w:rPr>
    </w:lvl>
    <w:lvl w:ilvl="1" w:tplc="6BFAC030">
      <w:numFmt w:val="none"/>
      <w:lvlText w:val=""/>
      <w:lvlJc w:val="left"/>
      <w:pPr>
        <w:tabs>
          <w:tab w:val="num" w:pos="360"/>
        </w:tabs>
      </w:pPr>
    </w:lvl>
    <w:lvl w:ilvl="2" w:tplc="66D22586">
      <w:numFmt w:val="none"/>
      <w:lvlText w:val=""/>
      <w:lvlJc w:val="left"/>
      <w:pPr>
        <w:tabs>
          <w:tab w:val="num" w:pos="360"/>
        </w:tabs>
      </w:pPr>
    </w:lvl>
    <w:lvl w:ilvl="3" w:tplc="039239F2">
      <w:numFmt w:val="none"/>
      <w:lvlText w:val=""/>
      <w:lvlJc w:val="left"/>
      <w:pPr>
        <w:tabs>
          <w:tab w:val="num" w:pos="360"/>
        </w:tabs>
      </w:pPr>
    </w:lvl>
    <w:lvl w:ilvl="4" w:tplc="8940F0A2">
      <w:numFmt w:val="none"/>
      <w:lvlText w:val=""/>
      <w:lvlJc w:val="left"/>
      <w:pPr>
        <w:tabs>
          <w:tab w:val="num" w:pos="360"/>
        </w:tabs>
      </w:pPr>
    </w:lvl>
    <w:lvl w:ilvl="5" w:tplc="00423ADC">
      <w:numFmt w:val="none"/>
      <w:lvlText w:val=""/>
      <w:lvlJc w:val="left"/>
      <w:pPr>
        <w:tabs>
          <w:tab w:val="num" w:pos="360"/>
        </w:tabs>
      </w:pPr>
    </w:lvl>
    <w:lvl w:ilvl="6" w:tplc="9D122AAA">
      <w:numFmt w:val="none"/>
      <w:lvlText w:val=""/>
      <w:lvlJc w:val="left"/>
      <w:pPr>
        <w:tabs>
          <w:tab w:val="num" w:pos="360"/>
        </w:tabs>
      </w:pPr>
    </w:lvl>
    <w:lvl w:ilvl="7" w:tplc="37725A48">
      <w:numFmt w:val="none"/>
      <w:lvlText w:val=""/>
      <w:lvlJc w:val="left"/>
      <w:pPr>
        <w:tabs>
          <w:tab w:val="num" w:pos="360"/>
        </w:tabs>
      </w:pPr>
    </w:lvl>
    <w:lvl w:ilvl="8" w:tplc="E0804F06">
      <w:numFmt w:val="none"/>
      <w:lvlText w:val=""/>
      <w:lvlJc w:val="left"/>
      <w:pPr>
        <w:tabs>
          <w:tab w:val="num" w:pos="360"/>
        </w:tabs>
      </w:pPr>
    </w:lvl>
  </w:abstractNum>
  <w:abstractNum w:abstractNumId="6" w15:restartNumberingAfterBreak="0">
    <w:nsid w:val="356221E3"/>
    <w:multiLevelType w:val="multilevel"/>
    <w:tmpl w:val="874613DE"/>
    <w:lvl w:ilvl="0">
      <w:start w:val="3"/>
      <w:numFmt w:val="decimal"/>
      <w:lvlText w:val="%1"/>
      <w:lvlJc w:val="left"/>
      <w:pPr>
        <w:ind w:left="360" w:hanging="360"/>
      </w:pPr>
      <w:rPr>
        <w:rFonts w:eastAsiaTheme="minorHAnsi" w:cstheme="minorBidi" w:hint="default"/>
      </w:rPr>
    </w:lvl>
    <w:lvl w:ilvl="1">
      <w:start w:val="3"/>
      <w:numFmt w:val="decimal"/>
      <w:lvlText w:val="%1.%2"/>
      <w:lvlJc w:val="left"/>
      <w:pPr>
        <w:ind w:left="720" w:hanging="72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440" w:hanging="1440"/>
      </w:pPr>
      <w:rPr>
        <w:rFonts w:eastAsiaTheme="minorHAnsi" w:cstheme="minorBidi" w:hint="default"/>
      </w:rPr>
    </w:lvl>
    <w:lvl w:ilvl="6">
      <w:start w:val="1"/>
      <w:numFmt w:val="decimal"/>
      <w:lvlText w:val="%1.%2.%3.%4.%5.%6.%7"/>
      <w:lvlJc w:val="left"/>
      <w:pPr>
        <w:ind w:left="1800" w:hanging="180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160" w:hanging="2160"/>
      </w:pPr>
      <w:rPr>
        <w:rFonts w:eastAsiaTheme="minorHAnsi" w:cstheme="minorBidi" w:hint="default"/>
      </w:rPr>
    </w:lvl>
  </w:abstractNum>
  <w:abstractNum w:abstractNumId="7"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4F721CCE"/>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50EE7787"/>
    <w:multiLevelType w:val="hybridMultilevel"/>
    <w:tmpl w:val="7602AE4E"/>
    <w:lvl w:ilvl="0" w:tplc="EFCAC8BA">
      <w:start w:val="1"/>
      <w:numFmt w:val="bullet"/>
      <w:pStyle w:val="Lijstalinea"/>
      <w:lvlText w:val=""/>
      <w:lvlJc w:val="left"/>
      <w:pPr>
        <w:ind w:left="1440" w:hanging="360"/>
      </w:pPr>
      <w:rPr>
        <w:rFonts w:ascii="Symbol" w:hAnsi="Symbol" w:hint="default"/>
      </w:rPr>
    </w:lvl>
    <w:lvl w:ilvl="1" w:tplc="10E09E96" w:tentative="1">
      <w:start w:val="1"/>
      <w:numFmt w:val="bullet"/>
      <w:lvlText w:val="o"/>
      <w:lvlJc w:val="left"/>
      <w:pPr>
        <w:ind w:left="2160" w:hanging="360"/>
      </w:pPr>
      <w:rPr>
        <w:rFonts w:ascii="Courier New" w:hAnsi="Courier New" w:cs="Courier New" w:hint="default"/>
      </w:rPr>
    </w:lvl>
    <w:lvl w:ilvl="2" w:tplc="6B30A0FE" w:tentative="1">
      <w:start w:val="1"/>
      <w:numFmt w:val="bullet"/>
      <w:lvlText w:val=""/>
      <w:lvlJc w:val="left"/>
      <w:pPr>
        <w:ind w:left="2880" w:hanging="360"/>
      </w:pPr>
      <w:rPr>
        <w:rFonts w:ascii="Wingdings" w:hAnsi="Wingdings" w:hint="default"/>
      </w:rPr>
    </w:lvl>
    <w:lvl w:ilvl="3" w:tplc="9FF652A4" w:tentative="1">
      <w:start w:val="1"/>
      <w:numFmt w:val="bullet"/>
      <w:lvlText w:val=""/>
      <w:lvlJc w:val="left"/>
      <w:pPr>
        <w:ind w:left="3600" w:hanging="360"/>
      </w:pPr>
      <w:rPr>
        <w:rFonts w:ascii="Symbol" w:hAnsi="Symbol" w:hint="default"/>
      </w:rPr>
    </w:lvl>
    <w:lvl w:ilvl="4" w:tplc="BAA6132A" w:tentative="1">
      <w:start w:val="1"/>
      <w:numFmt w:val="bullet"/>
      <w:lvlText w:val="o"/>
      <w:lvlJc w:val="left"/>
      <w:pPr>
        <w:ind w:left="4320" w:hanging="360"/>
      </w:pPr>
      <w:rPr>
        <w:rFonts w:ascii="Courier New" w:hAnsi="Courier New" w:cs="Courier New" w:hint="default"/>
      </w:rPr>
    </w:lvl>
    <w:lvl w:ilvl="5" w:tplc="9DCC2282" w:tentative="1">
      <w:start w:val="1"/>
      <w:numFmt w:val="bullet"/>
      <w:lvlText w:val=""/>
      <w:lvlJc w:val="left"/>
      <w:pPr>
        <w:ind w:left="5040" w:hanging="360"/>
      </w:pPr>
      <w:rPr>
        <w:rFonts w:ascii="Wingdings" w:hAnsi="Wingdings" w:hint="default"/>
      </w:rPr>
    </w:lvl>
    <w:lvl w:ilvl="6" w:tplc="2FDA0454" w:tentative="1">
      <w:start w:val="1"/>
      <w:numFmt w:val="bullet"/>
      <w:lvlText w:val=""/>
      <w:lvlJc w:val="left"/>
      <w:pPr>
        <w:ind w:left="5760" w:hanging="360"/>
      </w:pPr>
      <w:rPr>
        <w:rFonts w:ascii="Symbol" w:hAnsi="Symbol" w:hint="default"/>
      </w:rPr>
    </w:lvl>
    <w:lvl w:ilvl="7" w:tplc="64FC94C8" w:tentative="1">
      <w:start w:val="1"/>
      <w:numFmt w:val="bullet"/>
      <w:lvlText w:val="o"/>
      <w:lvlJc w:val="left"/>
      <w:pPr>
        <w:ind w:left="6480" w:hanging="360"/>
      </w:pPr>
      <w:rPr>
        <w:rFonts w:ascii="Courier New" w:hAnsi="Courier New" w:cs="Courier New" w:hint="default"/>
      </w:rPr>
    </w:lvl>
    <w:lvl w:ilvl="8" w:tplc="662C05D2" w:tentative="1">
      <w:start w:val="1"/>
      <w:numFmt w:val="bullet"/>
      <w:lvlText w:val=""/>
      <w:lvlJc w:val="left"/>
      <w:pPr>
        <w:ind w:left="7200" w:hanging="360"/>
      </w:pPr>
      <w:rPr>
        <w:rFonts w:ascii="Wingdings" w:hAnsi="Wingdings" w:hint="default"/>
      </w:rPr>
    </w:lvl>
  </w:abstractNum>
  <w:abstractNum w:abstractNumId="11"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65A36B81"/>
    <w:multiLevelType w:val="hybridMultilevel"/>
    <w:tmpl w:val="24227118"/>
    <w:lvl w:ilvl="0" w:tplc="50068524">
      <w:start w:val="1"/>
      <w:numFmt w:val="decimal"/>
      <w:pStyle w:val="Genummerdelijstalinea"/>
      <w:lvlText w:val="%1."/>
      <w:lvlJc w:val="left"/>
      <w:pPr>
        <w:ind w:left="720" w:hanging="360"/>
      </w:pPr>
    </w:lvl>
    <w:lvl w:ilvl="1" w:tplc="3558F37E" w:tentative="1">
      <w:start w:val="1"/>
      <w:numFmt w:val="lowerLetter"/>
      <w:lvlText w:val="%2."/>
      <w:lvlJc w:val="left"/>
      <w:pPr>
        <w:ind w:left="1440" w:hanging="360"/>
      </w:pPr>
    </w:lvl>
    <w:lvl w:ilvl="2" w:tplc="B1269A9E" w:tentative="1">
      <w:start w:val="1"/>
      <w:numFmt w:val="lowerRoman"/>
      <w:lvlText w:val="%3."/>
      <w:lvlJc w:val="right"/>
      <w:pPr>
        <w:ind w:left="2160" w:hanging="180"/>
      </w:pPr>
    </w:lvl>
    <w:lvl w:ilvl="3" w:tplc="0E82F526" w:tentative="1">
      <w:start w:val="1"/>
      <w:numFmt w:val="decimal"/>
      <w:lvlText w:val="%4."/>
      <w:lvlJc w:val="left"/>
      <w:pPr>
        <w:ind w:left="2880" w:hanging="360"/>
      </w:pPr>
    </w:lvl>
    <w:lvl w:ilvl="4" w:tplc="6520E134" w:tentative="1">
      <w:start w:val="1"/>
      <w:numFmt w:val="lowerLetter"/>
      <w:lvlText w:val="%5."/>
      <w:lvlJc w:val="left"/>
      <w:pPr>
        <w:ind w:left="3600" w:hanging="360"/>
      </w:pPr>
    </w:lvl>
    <w:lvl w:ilvl="5" w:tplc="3A064B2A" w:tentative="1">
      <w:start w:val="1"/>
      <w:numFmt w:val="lowerRoman"/>
      <w:lvlText w:val="%6."/>
      <w:lvlJc w:val="right"/>
      <w:pPr>
        <w:ind w:left="4320" w:hanging="180"/>
      </w:pPr>
    </w:lvl>
    <w:lvl w:ilvl="6" w:tplc="1B6C5F44" w:tentative="1">
      <w:start w:val="1"/>
      <w:numFmt w:val="decimal"/>
      <w:lvlText w:val="%7."/>
      <w:lvlJc w:val="left"/>
      <w:pPr>
        <w:ind w:left="5040" w:hanging="360"/>
      </w:pPr>
    </w:lvl>
    <w:lvl w:ilvl="7" w:tplc="3BF0F61C" w:tentative="1">
      <w:start w:val="1"/>
      <w:numFmt w:val="lowerLetter"/>
      <w:lvlText w:val="%8."/>
      <w:lvlJc w:val="left"/>
      <w:pPr>
        <w:ind w:left="5760" w:hanging="360"/>
      </w:pPr>
    </w:lvl>
    <w:lvl w:ilvl="8" w:tplc="3F5E5EDC" w:tentative="1">
      <w:start w:val="1"/>
      <w:numFmt w:val="lowerRoman"/>
      <w:lvlText w:val="%9."/>
      <w:lvlJc w:val="right"/>
      <w:pPr>
        <w:ind w:left="6480" w:hanging="180"/>
      </w:pPr>
    </w:lvl>
  </w:abstractNum>
  <w:abstractNum w:abstractNumId="14" w15:restartNumberingAfterBreak="0">
    <w:nsid w:val="76631207"/>
    <w:multiLevelType w:val="hybridMultilevel"/>
    <w:tmpl w:val="3BEAFAC0"/>
    <w:lvl w:ilvl="0" w:tplc="E8D608F8">
      <w:start w:val="1"/>
      <w:numFmt w:val="decimal"/>
      <w:pStyle w:val="Kop1Bijlage"/>
      <w:lvlText w:val="Bijlage %1."/>
      <w:lvlJc w:val="left"/>
      <w:pPr>
        <w:ind w:left="720" w:hanging="360"/>
      </w:pPr>
      <w:rPr>
        <w:rFonts w:hint="default"/>
      </w:rPr>
    </w:lvl>
    <w:lvl w:ilvl="1" w:tplc="5308DFA0" w:tentative="1">
      <w:start w:val="1"/>
      <w:numFmt w:val="lowerLetter"/>
      <w:lvlText w:val="%2."/>
      <w:lvlJc w:val="left"/>
      <w:pPr>
        <w:ind w:left="1440" w:hanging="360"/>
      </w:pPr>
    </w:lvl>
    <w:lvl w:ilvl="2" w:tplc="C26417C0" w:tentative="1">
      <w:start w:val="1"/>
      <w:numFmt w:val="lowerRoman"/>
      <w:lvlText w:val="%3."/>
      <w:lvlJc w:val="right"/>
      <w:pPr>
        <w:ind w:left="2160" w:hanging="180"/>
      </w:pPr>
    </w:lvl>
    <w:lvl w:ilvl="3" w:tplc="AA10AA1C" w:tentative="1">
      <w:start w:val="1"/>
      <w:numFmt w:val="decimal"/>
      <w:lvlText w:val="%4."/>
      <w:lvlJc w:val="left"/>
      <w:pPr>
        <w:ind w:left="2880" w:hanging="360"/>
      </w:pPr>
    </w:lvl>
    <w:lvl w:ilvl="4" w:tplc="8626DC00" w:tentative="1">
      <w:start w:val="1"/>
      <w:numFmt w:val="lowerLetter"/>
      <w:lvlText w:val="%5."/>
      <w:lvlJc w:val="left"/>
      <w:pPr>
        <w:ind w:left="3600" w:hanging="360"/>
      </w:pPr>
    </w:lvl>
    <w:lvl w:ilvl="5" w:tplc="6B727D96" w:tentative="1">
      <w:start w:val="1"/>
      <w:numFmt w:val="lowerRoman"/>
      <w:lvlText w:val="%6."/>
      <w:lvlJc w:val="right"/>
      <w:pPr>
        <w:ind w:left="4320" w:hanging="180"/>
      </w:pPr>
    </w:lvl>
    <w:lvl w:ilvl="6" w:tplc="8AC06F1A" w:tentative="1">
      <w:start w:val="1"/>
      <w:numFmt w:val="decimal"/>
      <w:lvlText w:val="%7."/>
      <w:lvlJc w:val="left"/>
      <w:pPr>
        <w:ind w:left="5040" w:hanging="360"/>
      </w:pPr>
    </w:lvl>
    <w:lvl w:ilvl="7" w:tplc="9C1A399A" w:tentative="1">
      <w:start w:val="1"/>
      <w:numFmt w:val="lowerLetter"/>
      <w:lvlText w:val="%8."/>
      <w:lvlJc w:val="left"/>
      <w:pPr>
        <w:ind w:left="5760" w:hanging="360"/>
      </w:pPr>
    </w:lvl>
    <w:lvl w:ilvl="8" w:tplc="30687156" w:tentative="1">
      <w:start w:val="1"/>
      <w:numFmt w:val="lowerRoman"/>
      <w:lvlText w:val="%9."/>
      <w:lvlJc w:val="right"/>
      <w:pPr>
        <w:ind w:left="6480" w:hanging="180"/>
      </w:pPr>
    </w:lvl>
  </w:abstractNum>
  <w:num w:numId="1">
    <w:abstractNumId w:val="10"/>
  </w:num>
  <w:num w:numId="2">
    <w:abstractNumId w:val="13"/>
  </w:num>
  <w:num w:numId="3">
    <w:abstractNumId w:val="3"/>
    <w:lvlOverride w:ilvl="0">
      <w:startOverride w:val="1"/>
    </w:lvlOverride>
  </w:num>
  <w:num w:numId="4">
    <w:abstractNumId w:val="11"/>
  </w:num>
  <w:num w:numId="5">
    <w:abstractNumId w:val="14"/>
  </w:num>
  <w:num w:numId="6">
    <w:abstractNumId w:val="4"/>
  </w:num>
  <w:num w:numId="7">
    <w:abstractNumId w:val="2"/>
  </w:num>
  <w:num w:numId="8">
    <w:abstractNumId w:val="5"/>
  </w:num>
  <w:num w:numId="9">
    <w:abstractNumId w:val="0"/>
  </w:num>
  <w:num w:numId="10">
    <w:abstractNumId w:val="7"/>
  </w:num>
  <w:num w:numId="11">
    <w:abstractNumId w:val="12"/>
  </w:num>
  <w:num w:numId="12">
    <w:abstractNumId w:val="8"/>
  </w:num>
  <w:num w:numId="13">
    <w:abstractNumId w:val="9"/>
  </w:num>
  <w:num w:numId="14">
    <w:abstractNumId w:val="1"/>
  </w:num>
  <w:num w:numId="15">
    <w:abstractNumId w:val="6"/>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SortMethod w:val="0002"/>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578"/>
    <w:rsid w:val="00150578"/>
    <w:rsid w:val="00617FCB"/>
    <w:rsid w:val="009D09D1"/>
    <w:rsid w:val="00BE545B"/>
    <w:rsid w:val="00BF2464"/>
    <w:rsid w:val="00BF4E7F"/>
    <w:rsid w:val="00D033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250A6"/>
  <w15:docId w15:val="{709A5040-6B6A-4700-A2E0-58547E3ED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EA065B"/>
    <w:pPr>
      <w:contextualSpacing/>
    </w:pPr>
  </w:style>
  <w:style w:type="paragraph" w:styleId="Kop1">
    <w:name w:val="heading 1"/>
    <w:basedOn w:val="Standaard"/>
    <w:next w:val="Standaard"/>
    <w:link w:val="Kop1Char"/>
    <w:uiPriority w:val="8"/>
    <w:qFormat/>
    <w:rsid w:val="00EA065B"/>
    <w:pPr>
      <w:keepNext/>
      <w:keepLines/>
      <w:pageBreakBefore/>
      <w:numPr>
        <w:numId w:val="7"/>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EA065B"/>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EA065B"/>
    <w:pPr>
      <w:numPr>
        <w:ilvl w:val="2"/>
      </w:numPr>
      <w:outlineLvl w:val="2"/>
    </w:pPr>
    <w:rPr>
      <w:szCs w:val="24"/>
    </w:rPr>
  </w:style>
  <w:style w:type="paragraph" w:styleId="Kop4">
    <w:name w:val="heading 4"/>
    <w:basedOn w:val="Kop3"/>
    <w:next w:val="Standaard"/>
    <w:link w:val="Kop4Char"/>
    <w:uiPriority w:val="8"/>
    <w:unhideWhenUsed/>
    <w:qFormat/>
    <w:rsid w:val="00EA065B"/>
    <w:pPr>
      <w:numPr>
        <w:ilvl w:val="3"/>
      </w:numPr>
      <w:outlineLvl w:val="3"/>
    </w:pPr>
    <w:rPr>
      <w:b w:val="0"/>
      <w:i/>
      <w:iCs/>
      <w:szCs w:val="20"/>
    </w:rPr>
  </w:style>
  <w:style w:type="paragraph" w:styleId="Kop5">
    <w:name w:val="heading 5"/>
    <w:basedOn w:val="Kop4"/>
    <w:next w:val="Standaard"/>
    <w:link w:val="Kop5Char"/>
    <w:uiPriority w:val="8"/>
    <w:unhideWhenUsed/>
    <w:qFormat/>
    <w:rsid w:val="00EA065B"/>
    <w:pPr>
      <w:numPr>
        <w:ilvl w:val="4"/>
      </w:numPr>
      <w:outlineLvl w:val="4"/>
    </w:pPr>
    <w:rPr>
      <w:i w:val="0"/>
    </w:rPr>
  </w:style>
  <w:style w:type="paragraph" w:styleId="Kop6">
    <w:name w:val="heading 6"/>
    <w:basedOn w:val="Kop4"/>
    <w:next w:val="Standaard"/>
    <w:link w:val="Kop6Char"/>
    <w:uiPriority w:val="8"/>
    <w:unhideWhenUsed/>
    <w:qFormat/>
    <w:rsid w:val="00EA065B"/>
    <w:pPr>
      <w:numPr>
        <w:ilvl w:val="5"/>
      </w:numPr>
      <w:outlineLvl w:val="5"/>
    </w:pPr>
  </w:style>
  <w:style w:type="paragraph" w:styleId="Kop7">
    <w:name w:val="heading 7"/>
    <w:basedOn w:val="Kop5"/>
    <w:next w:val="Standaard"/>
    <w:link w:val="Kop7Char"/>
    <w:uiPriority w:val="8"/>
    <w:unhideWhenUsed/>
    <w:qFormat/>
    <w:rsid w:val="00EA065B"/>
    <w:pPr>
      <w:numPr>
        <w:ilvl w:val="6"/>
      </w:numPr>
      <w:outlineLvl w:val="6"/>
    </w:pPr>
    <w:rPr>
      <w:iCs w:val="0"/>
    </w:rPr>
  </w:style>
  <w:style w:type="paragraph" w:styleId="Kop8">
    <w:name w:val="heading 8"/>
    <w:basedOn w:val="Kop4"/>
    <w:next w:val="Standaard"/>
    <w:link w:val="Kop8Char"/>
    <w:uiPriority w:val="8"/>
    <w:unhideWhenUsed/>
    <w:qFormat/>
    <w:rsid w:val="00EA065B"/>
    <w:pPr>
      <w:numPr>
        <w:ilvl w:val="7"/>
      </w:numPr>
      <w:outlineLvl w:val="7"/>
    </w:pPr>
    <w:rPr>
      <w:szCs w:val="21"/>
    </w:rPr>
  </w:style>
  <w:style w:type="paragraph" w:styleId="Kop9">
    <w:name w:val="heading 9"/>
    <w:basedOn w:val="Kop5"/>
    <w:next w:val="Standaard"/>
    <w:link w:val="Kop9Char"/>
    <w:uiPriority w:val="8"/>
    <w:unhideWhenUsed/>
    <w:qFormat/>
    <w:rsid w:val="00EA065B"/>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EA065B"/>
    <w:rPr>
      <w:rFonts w:eastAsiaTheme="majorEastAsia" w:cstheme="majorBidi"/>
      <w:b/>
      <w:szCs w:val="32"/>
    </w:rPr>
  </w:style>
  <w:style w:type="character" w:customStyle="1" w:styleId="Kop2Char">
    <w:name w:val="Kop 2 Char"/>
    <w:basedOn w:val="Standaardalinea-lettertype"/>
    <w:link w:val="Kop2"/>
    <w:uiPriority w:val="8"/>
    <w:rsid w:val="00EA065B"/>
    <w:rPr>
      <w:rFonts w:eastAsiaTheme="majorEastAsia" w:cstheme="majorBidi"/>
      <w:b/>
      <w:szCs w:val="26"/>
    </w:rPr>
  </w:style>
  <w:style w:type="character" w:customStyle="1" w:styleId="Kop3Char">
    <w:name w:val="Kop 3 Char"/>
    <w:basedOn w:val="Standaardalinea-lettertype"/>
    <w:link w:val="Kop3"/>
    <w:uiPriority w:val="8"/>
    <w:rsid w:val="00EA065B"/>
    <w:rPr>
      <w:rFonts w:eastAsiaTheme="majorEastAsia" w:cstheme="majorBidi"/>
      <w:b/>
      <w:szCs w:val="24"/>
    </w:rPr>
  </w:style>
  <w:style w:type="character" w:customStyle="1" w:styleId="Kop4Char">
    <w:name w:val="Kop 4 Char"/>
    <w:basedOn w:val="Standaardalinea-lettertype"/>
    <w:link w:val="Kop4"/>
    <w:uiPriority w:val="8"/>
    <w:rsid w:val="00EA065B"/>
    <w:rPr>
      <w:rFonts w:eastAsiaTheme="majorEastAsia" w:cstheme="majorBidi"/>
      <w:i/>
      <w:iCs/>
    </w:rPr>
  </w:style>
  <w:style w:type="character" w:customStyle="1" w:styleId="Kop5Char">
    <w:name w:val="Kop 5 Char"/>
    <w:basedOn w:val="Standaardalinea-lettertype"/>
    <w:link w:val="Kop5"/>
    <w:uiPriority w:val="8"/>
    <w:rsid w:val="00EA065B"/>
    <w:rPr>
      <w:rFonts w:eastAsiaTheme="majorEastAsia" w:cstheme="majorBidi"/>
      <w:iCs/>
    </w:rPr>
  </w:style>
  <w:style w:type="character" w:customStyle="1" w:styleId="Kop6Char">
    <w:name w:val="Kop 6 Char"/>
    <w:basedOn w:val="Standaardalinea-lettertype"/>
    <w:link w:val="Kop6"/>
    <w:uiPriority w:val="8"/>
    <w:rsid w:val="00EA065B"/>
    <w:rPr>
      <w:rFonts w:eastAsiaTheme="majorEastAsia" w:cstheme="majorBidi"/>
      <w:i/>
      <w:iCs/>
    </w:rPr>
  </w:style>
  <w:style w:type="character" w:customStyle="1" w:styleId="Kop7Char">
    <w:name w:val="Kop 7 Char"/>
    <w:basedOn w:val="Standaardalinea-lettertype"/>
    <w:link w:val="Kop7"/>
    <w:uiPriority w:val="8"/>
    <w:rsid w:val="00EA065B"/>
    <w:rPr>
      <w:rFonts w:eastAsiaTheme="majorEastAsia" w:cstheme="majorBidi"/>
    </w:rPr>
  </w:style>
  <w:style w:type="character" w:customStyle="1" w:styleId="Kop8Char">
    <w:name w:val="Kop 8 Char"/>
    <w:basedOn w:val="Standaardalinea-lettertype"/>
    <w:link w:val="Kop8"/>
    <w:uiPriority w:val="8"/>
    <w:rsid w:val="00EA065B"/>
    <w:rPr>
      <w:rFonts w:eastAsiaTheme="majorEastAsia" w:cstheme="majorBidi"/>
      <w:i/>
      <w:iCs/>
      <w:szCs w:val="21"/>
    </w:rPr>
  </w:style>
  <w:style w:type="character" w:customStyle="1" w:styleId="Kop9Char">
    <w:name w:val="Kop 9 Char"/>
    <w:basedOn w:val="Standaardalinea-lettertype"/>
    <w:link w:val="Kop9"/>
    <w:uiPriority w:val="8"/>
    <w:rsid w:val="00EA065B"/>
    <w:rPr>
      <w:rFonts w:eastAsiaTheme="majorEastAsia" w:cstheme="majorBidi"/>
      <w:szCs w:val="21"/>
    </w:rPr>
  </w:style>
  <w:style w:type="paragraph" w:styleId="Lijstalinea">
    <w:name w:val="List Paragraph"/>
    <w:basedOn w:val="Standaard"/>
    <w:uiPriority w:val="34"/>
    <w:qFormat/>
    <w:rsid w:val="00643466"/>
    <w:pPr>
      <w:numPr>
        <w:numId w:val="1"/>
      </w:numPr>
      <w:spacing w:line="300" w:lineRule="auto"/>
      <w:ind w:left="754" w:hanging="357"/>
    </w:pPr>
  </w:style>
  <w:style w:type="paragraph" w:styleId="Geenafstand">
    <w:name w:val="No Spacing"/>
    <w:uiPriority w:val="1"/>
    <w:rsid w:val="00EA065B"/>
    <w:pPr>
      <w:spacing w:after="0" w:line="240" w:lineRule="auto"/>
    </w:pPr>
  </w:style>
  <w:style w:type="paragraph" w:styleId="Titel">
    <w:name w:val="Title"/>
    <w:basedOn w:val="Standaard"/>
    <w:next w:val="Standaard"/>
    <w:link w:val="TitelChar"/>
    <w:uiPriority w:val="10"/>
    <w:rsid w:val="00EA065B"/>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EA065B"/>
    <w:rPr>
      <w:rFonts w:eastAsiaTheme="majorEastAsia" w:cstheme="majorBidi"/>
      <w:b/>
      <w:spacing w:val="-10"/>
      <w:kern w:val="28"/>
      <w:sz w:val="48"/>
      <w:szCs w:val="56"/>
    </w:rPr>
  </w:style>
  <w:style w:type="paragraph" w:customStyle="1" w:styleId="Genummerdelijstalinea">
    <w:name w:val="Genummerde lijstalinea"/>
    <w:basedOn w:val="Standaard"/>
    <w:autoRedefine/>
    <w:rsid w:val="006A2AA5"/>
    <w:pPr>
      <w:numPr>
        <w:numId w:val="2"/>
      </w:numPr>
      <w:autoSpaceDE w:val="0"/>
      <w:autoSpaceDN w:val="0"/>
    </w:pPr>
    <w:rPr>
      <w:rFonts w:cs="Arial"/>
      <w:b/>
    </w:rPr>
  </w:style>
  <w:style w:type="paragraph" w:styleId="Koptekst">
    <w:name w:val="header"/>
    <w:basedOn w:val="Standaard"/>
    <w:link w:val="KoptekstChar"/>
    <w:uiPriority w:val="99"/>
    <w:unhideWhenUsed/>
    <w:rsid w:val="00EA065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A065B"/>
  </w:style>
  <w:style w:type="paragraph" w:styleId="Voettekst">
    <w:name w:val="footer"/>
    <w:basedOn w:val="Standaard"/>
    <w:link w:val="VoettekstChar"/>
    <w:uiPriority w:val="99"/>
    <w:unhideWhenUsed/>
    <w:rsid w:val="00EA065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A065B"/>
  </w:style>
  <w:style w:type="character" w:customStyle="1" w:styleId="BriefGegevensVariabel">
    <w:name w:val="BriefGegevensVariabel"/>
    <w:basedOn w:val="Standaardalinea-lettertype"/>
    <w:unhideWhenUsed/>
    <w:rsid w:val="00EA065B"/>
    <w:rPr>
      <w:rFonts w:ascii="Verdana" w:hAnsi="Verdana"/>
      <w:sz w:val="20"/>
    </w:rPr>
  </w:style>
  <w:style w:type="paragraph" w:customStyle="1" w:styleId="StandaardOndertekeningen">
    <w:name w:val="Standaard Ondertekeningen"/>
    <w:basedOn w:val="Standaard"/>
    <w:rsid w:val="003D2835"/>
    <w:pPr>
      <w:tabs>
        <w:tab w:val="left" w:pos="-1440"/>
        <w:tab w:val="left" w:pos="-720"/>
      </w:tabs>
      <w:jc w:val="both"/>
    </w:pPr>
    <w:rPr>
      <w:rFonts w:ascii="Times New Roman" w:hAnsi="Times New Roman"/>
      <w:sz w:val="22"/>
    </w:rPr>
  </w:style>
  <w:style w:type="character" w:styleId="Paginanummer">
    <w:name w:val="page number"/>
    <w:basedOn w:val="Standaardalinea-lettertype"/>
    <w:rsid w:val="00951965"/>
  </w:style>
  <w:style w:type="paragraph" w:styleId="Adresenvelop">
    <w:name w:val="envelope address"/>
    <w:basedOn w:val="Standaard"/>
    <w:uiPriority w:val="99"/>
    <w:semiHidden/>
    <w:unhideWhenUsed/>
    <w:rsid w:val="00EA065B"/>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EA065B"/>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EA065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EA065B"/>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EA065B"/>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EA065B"/>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customStyle="1" w:styleId="BriefGegevens">
    <w:name w:val="BriefGegevens"/>
    <w:basedOn w:val="Standaard"/>
    <w:unhideWhenUsed/>
    <w:rsid w:val="00EA065B"/>
    <w:pPr>
      <w:spacing w:after="0" w:line="200" w:lineRule="exact"/>
      <w:ind w:left="1503" w:hanging="1503"/>
    </w:pPr>
    <w:rPr>
      <w:rFonts w:eastAsia="Times New Roman" w:cs="Times New Roman"/>
      <w:lang w:eastAsia="nl-NL"/>
    </w:rPr>
  </w:style>
  <w:style w:type="character" w:customStyle="1" w:styleId="BriefGegevensVast">
    <w:name w:val="BriefGegevensVast"/>
    <w:unhideWhenUsed/>
    <w:rsid w:val="00EA065B"/>
    <w:rPr>
      <w:rFonts w:ascii="Arial" w:hAnsi="Arial"/>
      <w:sz w:val="14"/>
    </w:rPr>
  </w:style>
  <w:style w:type="paragraph" w:styleId="Duidelijkcitaat">
    <w:name w:val="Intense Quote"/>
    <w:basedOn w:val="Standaard"/>
    <w:next w:val="Standaard"/>
    <w:link w:val="DuidelijkcitaatChar"/>
    <w:uiPriority w:val="30"/>
    <w:rsid w:val="00EA065B"/>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EA065B"/>
    <w:rPr>
      <w:i/>
      <w:iCs/>
    </w:rPr>
  </w:style>
  <w:style w:type="character" w:customStyle="1" w:styleId="Hashtag1">
    <w:name w:val="Hashtag1"/>
    <w:basedOn w:val="Standaardalinea-lettertype"/>
    <w:uiPriority w:val="99"/>
    <w:unhideWhenUsed/>
    <w:rsid w:val="00EA065B"/>
    <w:rPr>
      <w:color w:val="auto"/>
      <w:shd w:val="clear" w:color="auto" w:fill="E1DFDD"/>
    </w:rPr>
  </w:style>
  <w:style w:type="character" w:styleId="Hyperlink">
    <w:name w:val="Hyperlink"/>
    <w:basedOn w:val="Standaardalinea-lettertype"/>
    <w:uiPriority w:val="99"/>
    <w:unhideWhenUsed/>
    <w:rsid w:val="00EA065B"/>
    <w:rPr>
      <w:color w:val="0563C1" w:themeColor="hyperlink"/>
      <w:u w:val="single"/>
    </w:rPr>
  </w:style>
  <w:style w:type="paragraph" w:styleId="Index1">
    <w:name w:val="index 1"/>
    <w:basedOn w:val="Standaard"/>
    <w:next w:val="Standaard"/>
    <w:autoRedefine/>
    <w:uiPriority w:val="99"/>
    <w:semiHidden/>
    <w:unhideWhenUsed/>
    <w:rsid w:val="00EA065B"/>
    <w:pPr>
      <w:spacing w:after="0" w:line="240" w:lineRule="auto"/>
      <w:ind w:left="200" w:hanging="200"/>
    </w:pPr>
  </w:style>
  <w:style w:type="paragraph" w:styleId="Indexkop">
    <w:name w:val="index heading"/>
    <w:basedOn w:val="Standaard"/>
    <w:next w:val="Index1"/>
    <w:uiPriority w:val="99"/>
    <w:unhideWhenUsed/>
    <w:rsid w:val="00EA065B"/>
    <w:rPr>
      <w:rFonts w:eastAsiaTheme="majorEastAsia" w:cstheme="majorBidi"/>
      <w:b/>
      <w:bCs/>
    </w:rPr>
  </w:style>
  <w:style w:type="paragraph" w:styleId="Inhopg1">
    <w:name w:val="toc 1"/>
    <w:basedOn w:val="Standaard"/>
    <w:next w:val="Standaard"/>
    <w:autoRedefine/>
    <w:uiPriority w:val="39"/>
    <w:unhideWhenUsed/>
    <w:rsid w:val="00EA065B"/>
    <w:pPr>
      <w:spacing w:after="100"/>
    </w:pPr>
  </w:style>
  <w:style w:type="paragraph" w:styleId="Inhopg2">
    <w:name w:val="toc 2"/>
    <w:basedOn w:val="Standaard"/>
    <w:next w:val="Standaard"/>
    <w:autoRedefine/>
    <w:uiPriority w:val="39"/>
    <w:unhideWhenUsed/>
    <w:rsid w:val="00EA065B"/>
    <w:pPr>
      <w:spacing w:after="100"/>
      <w:ind w:left="200"/>
    </w:pPr>
  </w:style>
  <w:style w:type="character" w:styleId="Intensievebenadrukking">
    <w:name w:val="Intense Emphasis"/>
    <w:basedOn w:val="Standaardalinea-lettertype"/>
    <w:uiPriority w:val="21"/>
    <w:rsid w:val="00EA065B"/>
    <w:rPr>
      <w:i/>
      <w:iCs/>
      <w:color w:val="595959" w:themeColor="text1" w:themeTint="A6"/>
    </w:rPr>
  </w:style>
  <w:style w:type="character" w:styleId="Intensieveverwijzing">
    <w:name w:val="Intense Reference"/>
    <w:basedOn w:val="Standaardalinea-lettertype"/>
    <w:uiPriority w:val="32"/>
    <w:rsid w:val="00EA065B"/>
    <w:rPr>
      <w:b/>
      <w:bCs/>
      <w:smallCaps/>
      <w:color w:val="595959" w:themeColor="text1" w:themeTint="A6"/>
      <w:spacing w:val="5"/>
    </w:rPr>
  </w:style>
  <w:style w:type="paragraph" w:customStyle="1" w:styleId="Kop1Bijlage">
    <w:name w:val="Kop 1 Bijlage"/>
    <w:basedOn w:val="Kop1"/>
    <w:next w:val="Standaard"/>
    <w:uiPriority w:val="9"/>
    <w:qFormat/>
    <w:rsid w:val="00EA065B"/>
    <w:pPr>
      <w:numPr>
        <w:numId w:val="5"/>
      </w:numPr>
    </w:pPr>
    <w:rPr>
      <w:szCs w:val="22"/>
    </w:rPr>
  </w:style>
  <w:style w:type="paragraph" w:customStyle="1" w:styleId="Kop2Bijlage">
    <w:name w:val="Kop 2 Bijlage"/>
    <w:basedOn w:val="Kop2"/>
    <w:next w:val="Standaard"/>
    <w:uiPriority w:val="9"/>
    <w:unhideWhenUsed/>
    <w:qFormat/>
    <w:rsid w:val="00EA065B"/>
    <w:pPr>
      <w:numPr>
        <w:numId w:val="6"/>
      </w:numPr>
    </w:pPr>
  </w:style>
  <w:style w:type="paragraph" w:styleId="Kopbronvermelding">
    <w:name w:val="toa heading"/>
    <w:basedOn w:val="Kop1"/>
    <w:next w:val="Standaard"/>
    <w:uiPriority w:val="99"/>
    <w:semiHidden/>
    <w:unhideWhenUsed/>
    <w:rsid w:val="00EA065B"/>
    <w:pPr>
      <w:numPr>
        <w:numId w:val="0"/>
      </w:numPr>
      <w:spacing w:before="120"/>
    </w:pPr>
    <w:rPr>
      <w:bCs/>
      <w:szCs w:val="24"/>
    </w:rPr>
  </w:style>
  <w:style w:type="paragraph" w:styleId="Kopvaninhoudsopgave">
    <w:name w:val="TOC Heading"/>
    <w:basedOn w:val="Kop1"/>
    <w:next w:val="Standaard"/>
    <w:uiPriority w:val="39"/>
    <w:unhideWhenUsed/>
    <w:qFormat/>
    <w:rsid w:val="00EA065B"/>
    <w:pPr>
      <w:numPr>
        <w:numId w:val="0"/>
      </w:numPr>
      <w:outlineLvl w:val="9"/>
    </w:pPr>
  </w:style>
  <w:style w:type="paragraph" w:customStyle="1" w:styleId="KopZonder">
    <w:name w:val="Kop Zonder"/>
    <w:basedOn w:val="Kop1"/>
    <w:next w:val="Standaard"/>
    <w:uiPriority w:val="9"/>
    <w:rsid w:val="00EA065B"/>
    <w:pPr>
      <w:numPr>
        <w:numId w:val="0"/>
      </w:numPr>
      <w:outlineLvl w:val="9"/>
    </w:pPr>
  </w:style>
  <w:style w:type="paragraph" w:styleId="Normaalweb">
    <w:name w:val="Normal (Web)"/>
    <w:basedOn w:val="Standaard"/>
    <w:uiPriority w:val="99"/>
    <w:semiHidden/>
    <w:unhideWhenUsed/>
    <w:rsid w:val="00EA065B"/>
    <w:rPr>
      <w:rFonts w:cs="Times New Roman"/>
      <w:szCs w:val="24"/>
    </w:rPr>
  </w:style>
  <w:style w:type="paragraph" w:styleId="Ondertitel">
    <w:name w:val="Subtitle"/>
    <w:basedOn w:val="Standaard"/>
    <w:next w:val="Standaard"/>
    <w:link w:val="OndertitelChar"/>
    <w:uiPriority w:val="11"/>
    <w:rsid w:val="00EA065B"/>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EA065B"/>
    <w:rPr>
      <w:rFonts w:eastAsiaTheme="minorEastAsia"/>
      <w:b/>
      <w:spacing w:val="15"/>
      <w:sz w:val="36"/>
      <w:szCs w:val="22"/>
    </w:rPr>
  </w:style>
  <w:style w:type="paragraph" w:styleId="Tekstopmerking">
    <w:name w:val="annotation text"/>
    <w:basedOn w:val="Standaard"/>
    <w:link w:val="TekstopmerkingChar"/>
    <w:uiPriority w:val="99"/>
    <w:semiHidden/>
    <w:unhideWhenUsed/>
    <w:rsid w:val="00EA065B"/>
    <w:pPr>
      <w:spacing w:line="240" w:lineRule="auto"/>
    </w:pPr>
  </w:style>
  <w:style w:type="character" w:customStyle="1" w:styleId="TekstopmerkingChar">
    <w:name w:val="Tekst opmerking Char"/>
    <w:basedOn w:val="Standaardalinea-lettertype"/>
    <w:link w:val="Tekstopmerking"/>
    <w:uiPriority w:val="99"/>
    <w:semiHidden/>
    <w:rsid w:val="00EA065B"/>
  </w:style>
  <w:style w:type="paragraph" w:styleId="Onderwerpvanopmerking">
    <w:name w:val="annotation subject"/>
    <w:basedOn w:val="Tekstopmerking"/>
    <w:next w:val="Tekstopmerking"/>
    <w:link w:val="OnderwerpvanopmerkingChar"/>
    <w:uiPriority w:val="99"/>
    <w:semiHidden/>
    <w:unhideWhenUsed/>
    <w:rsid w:val="00EA065B"/>
    <w:rPr>
      <w:b/>
      <w:bCs/>
    </w:rPr>
  </w:style>
  <w:style w:type="character" w:customStyle="1" w:styleId="OnderwerpvanopmerkingChar">
    <w:name w:val="Onderwerp van opmerking Char"/>
    <w:basedOn w:val="TekstopmerkingChar"/>
    <w:link w:val="Onderwerpvanopmerking"/>
    <w:uiPriority w:val="99"/>
    <w:semiHidden/>
    <w:rsid w:val="00EA065B"/>
    <w:rPr>
      <w:b/>
      <w:bCs/>
    </w:rPr>
  </w:style>
  <w:style w:type="character" w:customStyle="1" w:styleId="Vermelding1">
    <w:name w:val="Vermelding1"/>
    <w:basedOn w:val="Standaardalinea-lettertype"/>
    <w:uiPriority w:val="99"/>
    <w:unhideWhenUsed/>
    <w:rsid w:val="00EA065B"/>
    <w:rPr>
      <w:color w:val="auto"/>
      <w:shd w:val="clear" w:color="auto" w:fill="E1DFDD"/>
    </w:rPr>
  </w:style>
  <w:style w:type="table" w:styleId="Tabelraster">
    <w:name w:val="Table Grid"/>
    <w:basedOn w:val="Standaardtabel"/>
    <w:uiPriority w:val="39"/>
    <w:rsid w:val="00C84B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rsid w:val="00BF4E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editeuren-rijnland@hhsk.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rijnland.net/e-facturatie" TargetMode="External"/><Relationship Id="rId4" Type="http://schemas.openxmlformats.org/officeDocument/2006/relationships/settings" Target="settings.xml"/><Relationship Id="rId9" Type="http://schemas.openxmlformats.org/officeDocument/2006/relationships/hyperlink" Target="mailto:maaike.liefting@rijnland.ne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4E9A6-897A-4BEB-93D1-FBE997696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1187</Words>
  <Characters>6529</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Liefting, Maaike</dc:creator>
  <cp:lastModifiedBy>Liefting, Maaike</cp:lastModifiedBy>
  <cp:revision>1</cp:revision>
  <dcterms:created xsi:type="dcterms:W3CDTF">2022-10-10T12:17:00Z</dcterms:created>
  <dcterms:modified xsi:type="dcterms:W3CDTF">2022-10-10T12:40:00Z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CORSA_OBJECTYPE">
    <vt:lpwstr>S</vt:lpwstr>
  </op:property>
  <op:property fmtid="{D5CDD505-2E9C-101B-9397-08002B2CF9AE}" pid="3" name="dmsRegistratienummer">
    <vt:lpwstr>22.079833</vt:lpwstr>
  </op:property>
  <op:property fmtid="{D5CDD505-2E9C-101B-9397-08002B2CF9AE}" pid="4" name="dmsVerzenddatum">
    <vt:lpwstr>06/12/2022</vt:lpwstr>
  </op:property>
  <op:property fmtid="{D5CDD505-2E9C-101B-9397-08002B2CF9AE}" pid="5" name="CORSA_GUID">
    <vt:lpwstr>d7c8a7dc-4985-7d81-9f14-2028a00f7e04</vt:lpwstr>
  </op:property>
  <op:property fmtid="{D5CDD505-2E9C-101B-9397-08002B2CF9AE}" pid="6" name="CORSA_OBJECTTYPE">
    <vt:lpwstr>S</vt:lpwstr>
  </op:property>
  <op:property fmtid="{D5CDD505-2E9C-101B-9397-08002B2CF9AE}" pid="7" name="CORSA_OBJECTID">
    <vt:lpwstr>22.079833</vt:lpwstr>
  </op:property>
  <op:property fmtid="{D5CDD505-2E9C-101B-9397-08002B2CF9AE}" pid="8" name="CORSA_VERSION">
    <vt:lpwstr>2</vt:lpwstr>
  </op:property>
</op:Properties>
</file>